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A" w:rsidRPr="00B14195" w:rsidRDefault="00BF3E8A" w:rsidP="00AC0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 w:rsidRPr="00B14195">
        <w:rPr>
          <w:rFonts w:ascii="Times New Roman" w:hAnsi="Times New Roman" w:cs="Times New Roman"/>
          <w:b/>
          <w:bCs/>
          <w:sz w:val="28"/>
          <w:szCs w:val="14"/>
        </w:rPr>
        <w:t>Муниципальное бюджетное общеобразовательное учреждение</w:t>
      </w:r>
    </w:p>
    <w:p w:rsidR="00BF3E8A" w:rsidRPr="00B14195" w:rsidRDefault="00BF3E8A" w:rsidP="00BF3E8A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«</w:t>
      </w:r>
      <w:proofErr w:type="spellStart"/>
      <w:r w:rsidRPr="00B14195">
        <w:rPr>
          <w:rFonts w:ascii="Times New Roman" w:hAnsi="Times New Roman" w:cs="Times New Roman"/>
          <w:b/>
          <w:bCs/>
          <w:sz w:val="28"/>
          <w:szCs w:val="14"/>
        </w:rPr>
        <w:t>Саввушинская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14"/>
        </w:rPr>
        <w:t xml:space="preserve"> имени Героя Советского Союза К.Н. </w:t>
      </w:r>
      <w:proofErr w:type="spellStart"/>
      <w:r>
        <w:rPr>
          <w:rFonts w:ascii="Times New Roman" w:hAnsi="Times New Roman" w:cs="Times New Roman"/>
          <w:b/>
          <w:bCs/>
          <w:sz w:val="28"/>
          <w:szCs w:val="14"/>
        </w:rPr>
        <w:t>Чекаева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>»</w:t>
      </w:r>
    </w:p>
    <w:p w:rsidR="00BF3E8A" w:rsidRDefault="00BF3E8A" w:rsidP="00500FD0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proofErr w:type="spellStart"/>
      <w:r w:rsidRPr="00B14195">
        <w:rPr>
          <w:rFonts w:ascii="Times New Roman" w:hAnsi="Times New Roman" w:cs="Times New Roman"/>
          <w:b/>
          <w:bCs/>
          <w:sz w:val="28"/>
          <w:szCs w:val="14"/>
        </w:rPr>
        <w:t>Змеиногорского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района Алтайского края</w:t>
      </w:r>
    </w:p>
    <w:p w:rsidR="00BF3E8A" w:rsidRPr="00B14195" w:rsidRDefault="00BF3E8A" w:rsidP="00BF3E8A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</w:p>
    <w:p w:rsidR="0074695F" w:rsidRPr="00B14195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TableNormal"/>
        <w:tblW w:w="9765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815"/>
        <w:gridCol w:w="4950"/>
      </w:tblGrid>
      <w:tr w:rsidR="0074695F" w:rsidRPr="0003607B" w:rsidTr="0035702A">
        <w:trPr>
          <w:trHeight w:val="1373"/>
        </w:trPr>
        <w:tc>
          <w:tcPr>
            <w:tcW w:w="4814" w:type="dxa"/>
            <w:hideMark/>
          </w:tcPr>
          <w:p w:rsidR="0074695F" w:rsidRPr="0074695F" w:rsidRDefault="0074695F" w:rsidP="0035702A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>ПРИНЯТО:</w:t>
            </w:r>
          </w:p>
          <w:p w:rsidR="0074695F" w:rsidRPr="0074695F" w:rsidRDefault="0074695F" w:rsidP="0035702A">
            <w:pPr>
              <w:pStyle w:val="TableParagraph"/>
              <w:ind w:left="200" w:right="2078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>на Педагогическом совете</w:t>
            </w:r>
            <w:r w:rsidRPr="0074695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5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5F">
              <w:rPr>
                <w:b/>
                <w:sz w:val="24"/>
                <w:lang w:val="ru-RU"/>
              </w:rPr>
              <w:t>Протокол</w:t>
            </w:r>
            <w:r w:rsidRPr="0074695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5F">
              <w:rPr>
                <w:b/>
                <w:sz w:val="24"/>
                <w:lang w:val="ru-RU"/>
              </w:rPr>
              <w:t>№ 1</w:t>
            </w:r>
          </w:p>
          <w:p w:rsidR="0074695F" w:rsidRPr="0003607B" w:rsidRDefault="0074695F" w:rsidP="0035702A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proofErr w:type="spellStart"/>
            <w:r w:rsidRPr="0003607B">
              <w:rPr>
                <w:b/>
                <w:sz w:val="24"/>
              </w:rPr>
              <w:t>от</w:t>
            </w:r>
            <w:proofErr w:type="spellEnd"/>
            <w:r w:rsidRPr="0003607B">
              <w:rPr>
                <w:b/>
                <w:spacing w:val="-1"/>
                <w:sz w:val="24"/>
              </w:rPr>
              <w:t xml:space="preserve"> </w:t>
            </w:r>
            <w:r w:rsidRPr="0003607B">
              <w:rPr>
                <w:b/>
                <w:sz w:val="24"/>
              </w:rPr>
              <w:t>30.08.2023</w:t>
            </w:r>
            <w:r w:rsidRPr="0003607B">
              <w:rPr>
                <w:b/>
                <w:spacing w:val="-1"/>
                <w:sz w:val="24"/>
              </w:rPr>
              <w:t xml:space="preserve"> </w:t>
            </w:r>
            <w:r w:rsidRPr="0003607B">
              <w:rPr>
                <w:b/>
                <w:sz w:val="24"/>
              </w:rPr>
              <w:t>г.</w:t>
            </w:r>
          </w:p>
        </w:tc>
        <w:tc>
          <w:tcPr>
            <w:tcW w:w="4948" w:type="dxa"/>
            <w:hideMark/>
          </w:tcPr>
          <w:p w:rsidR="0074695F" w:rsidRPr="0074695F" w:rsidRDefault="0074695F" w:rsidP="0035702A">
            <w:pPr>
              <w:pStyle w:val="TableParagraph"/>
              <w:spacing w:line="266" w:lineRule="exact"/>
              <w:ind w:right="199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 xml:space="preserve">         УТВЕРЖДАЮ:</w:t>
            </w:r>
          </w:p>
          <w:p w:rsidR="0074695F" w:rsidRPr="0074695F" w:rsidRDefault="0074695F" w:rsidP="0035702A">
            <w:pPr>
              <w:pStyle w:val="TableParagraph"/>
              <w:ind w:right="199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 xml:space="preserve">         Директор МБОУ «Саввушинская</w:t>
            </w:r>
          </w:p>
          <w:p w:rsidR="0074695F" w:rsidRPr="0074695F" w:rsidRDefault="0074695F" w:rsidP="0035702A">
            <w:pPr>
              <w:pStyle w:val="TableParagraph"/>
              <w:ind w:right="199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 xml:space="preserve">         СОШ»   Овсяник Т.А.</w:t>
            </w:r>
          </w:p>
          <w:p w:rsidR="0074695F" w:rsidRPr="0003607B" w:rsidRDefault="0074695F" w:rsidP="0035702A">
            <w:pPr>
              <w:pStyle w:val="TableParagraph"/>
              <w:ind w:right="199"/>
              <w:rPr>
                <w:b/>
                <w:sz w:val="24"/>
              </w:rPr>
            </w:pPr>
            <w:r w:rsidRPr="0074695F">
              <w:rPr>
                <w:b/>
                <w:sz w:val="24"/>
                <w:lang w:val="ru-RU"/>
              </w:rPr>
              <w:t xml:space="preserve">         </w:t>
            </w:r>
            <w:proofErr w:type="spellStart"/>
            <w:r w:rsidRPr="0003607B">
              <w:rPr>
                <w:b/>
                <w:sz w:val="24"/>
              </w:rPr>
              <w:t>Приказ</w:t>
            </w:r>
            <w:proofErr w:type="spellEnd"/>
            <w:r w:rsidRPr="0003607B">
              <w:rPr>
                <w:b/>
                <w:sz w:val="24"/>
              </w:rPr>
              <w:t xml:space="preserve"> №</w:t>
            </w:r>
            <w:r w:rsidR="00936B73">
              <w:rPr>
                <w:b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03607B">
              <w:rPr>
                <w:b/>
                <w:sz w:val="24"/>
              </w:rPr>
              <w:t xml:space="preserve">55 </w:t>
            </w:r>
            <w:proofErr w:type="spellStart"/>
            <w:r w:rsidRPr="0003607B">
              <w:rPr>
                <w:b/>
                <w:sz w:val="24"/>
              </w:rPr>
              <w:t>от</w:t>
            </w:r>
            <w:proofErr w:type="spellEnd"/>
            <w:r w:rsidRPr="0003607B">
              <w:rPr>
                <w:b/>
                <w:sz w:val="24"/>
              </w:rPr>
              <w:t xml:space="preserve"> 30.08.2023 г.</w:t>
            </w:r>
          </w:p>
          <w:p w:rsidR="0074695F" w:rsidRPr="0003607B" w:rsidRDefault="0074695F" w:rsidP="0035702A">
            <w:pPr>
              <w:pStyle w:val="TableParagraph"/>
              <w:ind w:right="199"/>
              <w:rPr>
                <w:b/>
                <w:sz w:val="24"/>
              </w:rPr>
            </w:pPr>
          </w:p>
          <w:p w:rsidR="0074695F" w:rsidRPr="0003607B" w:rsidRDefault="0074695F" w:rsidP="0035702A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rPr>
                <w:b/>
                <w:sz w:val="24"/>
                <w:u w:val="single"/>
              </w:rPr>
            </w:pPr>
            <w:r w:rsidRPr="0003607B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04D0FE6E" wp14:editId="60BD7908">
                  <wp:extent cx="666750" cy="676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7B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5FD91526" wp14:editId="260D4C91">
                  <wp:extent cx="1295400" cy="12858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7B">
              <w:rPr>
                <w:b/>
                <w:sz w:val="24"/>
                <w:u w:val="single"/>
              </w:rPr>
              <w:tab/>
            </w:r>
          </w:p>
          <w:p w:rsidR="0074695F" w:rsidRPr="0003607B" w:rsidRDefault="0074695F" w:rsidP="0035702A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b/>
                <w:sz w:val="24"/>
              </w:rPr>
            </w:pPr>
          </w:p>
        </w:tc>
      </w:tr>
    </w:tbl>
    <w:p w:rsidR="0048628C" w:rsidRPr="00936B73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9"/>
        </w:rPr>
        <w:t xml:space="preserve">      </w:t>
      </w:r>
      <w:r w:rsidR="00BE29DB">
        <w:rPr>
          <w:rFonts w:ascii="Times New Roman" w:hAnsi="Times New Roman" w:cs="Times New Roman"/>
          <w:b/>
          <w:bCs/>
          <w:sz w:val="28"/>
          <w:szCs w:val="9"/>
        </w:rPr>
        <w:t xml:space="preserve">        </w:t>
      </w:r>
    </w:p>
    <w:p w:rsidR="00BF3E8A" w:rsidRPr="00B14195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9"/>
        </w:rPr>
      </w:pP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                                    </w:t>
      </w:r>
    </w:p>
    <w:p w:rsidR="00BF3E8A" w:rsidRPr="00B14195" w:rsidRDefault="00BF3E8A" w:rsidP="00BF3E8A">
      <w:pPr>
        <w:pStyle w:val="2"/>
        <w:rPr>
          <w:sz w:val="44"/>
          <w:szCs w:val="44"/>
        </w:rPr>
      </w:pPr>
      <w:r w:rsidRPr="00B14195">
        <w:rPr>
          <w:sz w:val="44"/>
          <w:szCs w:val="44"/>
        </w:rPr>
        <w:t xml:space="preserve">Рабочая программа </w:t>
      </w:r>
    </w:p>
    <w:p w:rsidR="00BF3E8A" w:rsidRDefault="00D244C2" w:rsidP="00BF3E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факульта</w:t>
      </w:r>
      <w:r w:rsidR="00E13F38">
        <w:rPr>
          <w:rFonts w:ascii="Times New Roman" w:hAnsi="Times New Roman" w:cs="Times New Roman"/>
          <w:b/>
          <w:sz w:val="44"/>
          <w:szCs w:val="44"/>
        </w:rPr>
        <w:t xml:space="preserve">тивного курса </w:t>
      </w:r>
    </w:p>
    <w:p w:rsidR="00E13F38" w:rsidRPr="00944785" w:rsidRDefault="00CA47D5" w:rsidP="00BF3E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«Практикум по обществознанию</w:t>
      </w:r>
      <w:r w:rsidR="00E13F38">
        <w:rPr>
          <w:rFonts w:ascii="Times New Roman" w:hAnsi="Times New Roman" w:cs="Times New Roman"/>
          <w:b/>
          <w:sz w:val="44"/>
          <w:szCs w:val="44"/>
        </w:rPr>
        <w:t>»</w:t>
      </w:r>
    </w:p>
    <w:p w:rsidR="00BF3E8A" w:rsidRPr="00BF3E8A" w:rsidRDefault="000B42CA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10</w:t>
      </w:r>
      <w:r w:rsidR="00BF3E8A" w:rsidRPr="00500FD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F3E8A" w:rsidRPr="00B14195">
        <w:rPr>
          <w:rFonts w:ascii="Times New Roman" w:hAnsi="Times New Roman" w:cs="Times New Roman"/>
          <w:b/>
          <w:bCs/>
          <w:sz w:val="44"/>
          <w:szCs w:val="44"/>
        </w:rPr>
        <w:t>класс</w:t>
      </w:r>
    </w:p>
    <w:p w:rsidR="000B42CA" w:rsidRDefault="000B42CA" w:rsidP="00500F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среднее</w:t>
      </w:r>
      <w:r w:rsidR="00BF3E8A" w:rsidRPr="00B14195">
        <w:rPr>
          <w:rFonts w:ascii="Times New Roman" w:hAnsi="Times New Roman" w:cs="Times New Roman"/>
          <w:b/>
          <w:sz w:val="44"/>
          <w:szCs w:val="44"/>
        </w:rPr>
        <w:t xml:space="preserve"> общее образование</w:t>
      </w:r>
    </w:p>
    <w:p w:rsidR="00BF3E8A" w:rsidRPr="00B14195" w:rsidRDefault="007D0BCB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95769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B42C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F3E8A"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F3E8A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E13F38" w:rsidRPr="00BE29DB" w:rsidRDefault="004A6216" w:rsidP="00771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B42" w:rsidRPr="009817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3E8A" w:rsidRPr="002C67B4" w:rsidRDefault="00BF3E8A" w:rsidP="00944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8A" w:rsidRPr="00B14195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</w:t>
      </w:r>
    </w:p>
    <w:p w:rsidR="00BF3E8A" w:rsidRPr="00636D06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Маслова Нина Георгиевна</w:t>
      </w:r>
      <w:r w:rsidR="00937DE3">
        <w:rPr>
          <w:rFonts w:ascii="Times New Roman" w:hAnsi="Times New Roman" w:cs="Times New Roman"/>
          <w:bCs/>
          <w:sz w:val="28"/>
          <w:szCs w:val="28"/>
        </w:rPr>
        <w:t>,</w:t>
      </w:r>
      <w:r w:rsidRPr="00636D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3E8A" w:rsidRPr="00BF3E8A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у</w:t>
      </w:r>
      <w:r w:rsidRPr="00BF3E8A">
        <w:rPr>
          <w:rFonts w:ascii="Times New Roman" w:hAnsi="Times New Roman" w:cs="Times New Roman"/>
          <w:bCs/>
          <w:sz w:val="28"/>
          <w:szCs w:val="28"/>
        </w:rPr>
        <w:t>чит</w:t>
      </w:r>
      <w:r>
        <w:rPr>
          <w:rFonts w:ascii="Times New Roman" w:hAnsi="Times New Roman" w:cs="Times New Roman"/>
          <w:bCs/>
          <w:sz w:val="28"/>
          <w:szCs w:val="28"/>
        </w:rPr>
        <w:t>ель истории и обществознания</w:t>
      </w:r>
    </w:p>
    <w:p w:rsidR="00BF3E8A" w:rsidRPr="00BF3E8A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высшей </w:t>
      </w:r>
      <w:r w:rsidRPr="00BF3E8A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</w:p>
    <w:p w:rsidR="00BF3E8A" w:rsidRPr="00BF3E8A" w:rsidRDefault="00BF3E8A" w:rsidP="00BF3E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E02" w:rsidRPr="002C67B4" w:rsidRDefault="00B11E02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D244C2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29DB" w:rsidRPr="00D244C2" w:rsidRDefault="00BE29DB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16B1" w:rsidRPr="00BE29DB" w:rsidRDefault="007716B1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42" w:rsidRPr="00BE29DB" w:rsidRDefault="00BF3E8A" w:rsidP="00AC1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4195">
        <w:rPr>
          <w:rFonts w:ascii="Times New Roman" w:hAnsi="Times New Roman" w:cs="Times New Roman"/>
          <w:b/>
          <w:bCs/>
          <w:sz w:val="28"/>
          <w:szCs w:val="28"/>
        </w:rPr>
        <w:t>Саввушка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16B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716B1" w:rsidRPr="00BE29D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716B1" w:rsidRPr="00BE29DB" w:rsidRDefault="007716B1" w:rsidP="00AC1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4D7FA6" w:rsidRDefault="00BF3E8A" w:rsidP="009B6C7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A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F3E8A" w:rsidRPr="00FD52DD" w:rsidRDefault="000C753C" w:rsidP="009B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Рабочая программ</w:t>
      </w:r>
      <w:r w:rsidR="00CA47D5">
        <w:rPr>
          <w:rFonts w:ascii="Times New Roman" w:hAnsi="Times New Roman" w:cs="Times New Roman"/>
          <w:bCs/>
          <w:sz w:val="24"/>
          <w:szCs w:val="24"/>
        </w:rPr>
        <w:t>а факультативного курса «Практикум по обществознанию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015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 w:rsidR="007D0BCB">
        <w:rPr>
          <w:rFonts w:ascii="Times New Roman" w:hAnsi="Times New Roman" w:cs="Times New Roman"/>
          <w:bCs/>
          <w:sz w:val="24"/>
          <w:szCs w:val="24"/>
        </w:rPr>
        <w:t>10 класса, рассчитана на 34</w:t>
      </w:r>
      <w:r w:rsidR="003055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BCB">
        <w:rPr>
          <w:rFonts w:ascii="Times New Roman" w:hAnsi="Times New Roman" w:cs="Times New Roman"/>
          <w:bCs/>
          <w:sz w:val="24"/>
          <w:szCs w:val="24"/>
        </w:rPr>
        <w:t>часа</w:t>
      </w:r>
      <w:r w:rsidR="0067266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по </w:t>
      </w:r>
      <w:r w:rsidR="00F93810">
        <w:rPr>
          <w:rFonts w:ascii="Times New Roman" w:hAnsi="Times New Roman" w:cs="Times New Roman"/>
          <w:color w:val="000000"/>
          <w:spacing w:val="-1"/>
          <w:sz w:val="24"/>
          <w:szCs w:val="24"/>
        </w:rPr>
        <w:t>1 часу</w:t>
      </w:r>
      <w:r w:rsidR="007F5A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F3E8A" w:rsidRPr="00FD52DD">
        <w:rPr>
          <w:rFonts w:ascii="Times New Roman" w:hAnsi="Times New Roman" w:cs="Times New Roman"/>
          <w:color w:val="000000"/>
          <w:sz w:val="24"/>
          <w:szCs w:val="24"/>
        </w:rPr>
        <w:t>в неделю</w:t>
      </w:r>
      <w:r w:rsidR="00BF3E8A" w:rsidRPr="00FD52D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F3E8A" w:rsidRPr="004D7FA6" w:rsidRDefault="00BF3E8A" w:rsidP="009B6C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FA6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документы, на основе которых разработана рабочая программа:</w:t>
      </w:r>
    </w:p>
    <w:p w:rsidR="007F5A37" w:rsidRDefault="00BF3E8A" w:rsidP="007F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F5A37" w:rsidRPr="004D7FA6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</w:t>
      </w:r>
      <w:r w:rsidR="007F5A37">
        <w:rPr>
          <w:rFonts w:ascii="Times New Roman" w:hAnsi="Times New Roman" w:cs="Times New Roman"/>
          <w:bCs/>
          <w:sz w:val="24"/>
          <w:szCs w:val="24"/>
        </w:rPr>
        <w:t>разовательный стандарт среднего</w:t>
      </w:r>
      <w:r w:rsidR="007F5A37" w:rsidRPr="004D7FA6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образования, </w:t>
      </w:r>
      <w:r w:rsidR="007F5A37" w:rsidRPr="004D7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A37" w:rsidRPr="004D7FA6">
        <w:rPr>
          <w:rFonts w:ascii="Times New Roman" w:hAnsi="Times New Roman" w:cs="Times New Roman"/>
          <w:bCs/>
          <w:sz w:val="24"/>
          <w:szCs w:val="24"/>
        </w:rPr>
        <w:t>у</w:t>
      </w:r>
      <w:r w:rsidR="007F5A37" w:rsidRPr="004D7FA6">
        <w:rPr>
          <w:rStyle w:val="apple-style-span"/>
          <w:rFonts w:ascii="Times New Roman" w:hAnsi="Times New Roman" w:cs="Times New Roman"/>
          <w:sz w:val="24"/>
          <w:szCs w:val="24"/>
        </w:rPr>
        <w:t>твержден</w:t>
      </w:r>
      <w:r w:rsidR="007F5A37"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="007F5A37" w:rsidRPr="004D7FA6">
        <w:rPr>
          <w:rStyle w:val="apple-style-span"/>
          <w:rFonts w:ascii="Times New Roman" w:hAnsi="Times New Roman" w:cs="Times New Roman"/>
          <w:sz w:val="24"/>
          <w:szCs w:val="24"/>
        </w:rPr>
        <w:t>приказом Министерства образования</w:t>
      </w:r>
      <w:r w:rsidR="007F5A37"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="007F5A37" w:rsidRPr="004D7FA6">
        <w:rPr>
          <w:rStyle w:val="apple-style-span"/>
          <w:rFonts w:ascii="Times New Roman" w:hAnsi="Times New Roman" w:cs="Times New Roman"/>
          <w:sz w:val="24"/>
          <w:szCs w:val="24"/>
        </w:rPr>
        <w:t>и науки Российской Федерации</w:t>
      </w:r>
      <w:r w:rsidR="007F5A37" w:rsidRPr="004D7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37" w:rsidRPr="004D7FA6" w:rsidRDefault="007F5A37" w:rsidP="007F5A37">
      <w:pPr>
        <w:spacing w:after="0" w:line="240" w:lineRule="auto"/>
        <w:jc w:val="both"/>
        <w:rPr>
          <w:rStyle w:val="20"/>
          <w:rFonts w:eastAsiaTheme="minorHAnsi"/>
          <w:b w:val="0"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D7FA6">
        <w:rPr>
          <w:rFonts w:ascii="Times New Roman" w:hAnsi="Times New Roman" w:cs="Times New Roman"/>
          <w:bCs/>
          <w:sz w:val="24"/>
          <w:szCs w:val="24"/>
        </w:rPr>
        <w:t xml:space="preserve">Федеральный перечень учебников </w:t>
      </w:r>
    </w:p>
    <w:p w:rsidR="007F5A37" w:rsidRPr="004D7FA6" w:rsidRDefault="007F5A37" w:rsidP="007F5A3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3.Примерная о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сновная обр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азовательная программа среднего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7F5A37" w:rsidRPr="004D7FA6" w:rsidRDefault="007F5A37" w:rsidP="007F5A3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</w:rPr>
        <w:t>4.</w:t>
      </w:r>
      <w:r w:rsidRPr="004D7FA6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Учебный  план </w:t>
      </w:r>
    </w:p>
    <w:p w:rsidR="007F5A37" w:rsidRPr="004D7FA6" w:rsidRDefault="007F5A37" w:rsidP="007F5A3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Годовой календарный график </w:t>
      </w:r>
    </w:p>
    <w:p w:rsidR="00BA712A" w:rsidRPr="00BA712A" w:rsidRDefault="007F5A37" w:rsidP="00BA7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Pr="004D7FA6">
        <w:rPr>
          <w:rFonts w:ascii="Times New Roman" w:hAnsi="Times New Roman" w:cs="Times New Roman"/>
          <w:sz w:val="24"/>
          <w:szCs w:val="24"/>
        </w:rPr>
        <w:t xml:space="preserve"> о структуре, порядке разработки и утверждения  рабочих программ учебных предметов, внеурочной деятельности МБОУ «</w:t>
      </w:r>
      <w:proofErr w:type="spellStart"/>
      <w:r w:rsidRPr="004D7FA6">
        <w:rPr>
          <w:rFonts w:ascii="Times New Roman" w:hAnsi="Times New Roman" w:cs="Times New Roman"/>
          <w:sz w:val="24"/>
          <w:szCs w:val="24"/>
        </w:rPr>
        <w:t>Саввушинская</w:t>
      </w:r>
      <w:proofErr w:type="spellEnd"/>
      <w:r w:rsidRPr="004D7FA6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4D7FA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D7FA6">
        <w:rPr>
          <w:rFonts w:ascii="Times New Roman" w:hAnsi="Times New Roman" w:cs="Times New Roman"/>
          <w:sz w:val="24"/>
          <w:szCs w:val="24"/>
        </w:rPr>
        <w:t xml:space="preserve"> района Алтайского края по ФГОС</w:t>
      </w:r>
      <w:r>
        <w:rPr>
          <w:rFonts w:ascii="Times New Roman" w:hAnsi="Times New Roman" w:cs="Times New Roman"/>
          <w:sz w:val="24"/>
          <w:szCs w:val="24"/>
        </w:rPr>
        <w:t xml:space="preserve"> СОО</w:t>
      </w:r>
      <w:r w:rsidR="00BF3E8A">
        <w:rPr>
          <w:rStyle w:val="apple-style-span"/>
          <w:b/>
          <w:bCs/>
        </w:rPr>
        <w:t xml:space="preserve">    </w:t>
      </w:r>
    </w:p>
    <w:p w:rsidR="00BA712A" w:rsidRPr="00BA712A" w:rsidRDefault="00BA712A" w:rsidP="00ED1386">
      <w:pPr>
        <w:pStyle w:val="Default"/>
        <w:jc w:val="both"/>
      </w:pPr>
      <w:r>
        <w:t xml:space="preserve">    Обществознание</w:t>
      </w:r>
      <w:r w:rsidRPr="00BA712A">
        <w:t xml:space="preserve"> в школе – интегрированный курс о человеке, его месте в обществе и взаимоотношения с ним в различных сферах. Это единственный учебный предмет, целостно рассматривающий духовную и материальную культуру, ее роль в развитии человека и общества. Изучение обществознания способствует формированию критического мышления и важных компетенций. Программа </w:t>
      </w:r>
      <w:r>
        <w:t>факульта</w:t>
      </w:r>
      <w:r w:rsidRPr="00BA712A">
        <w:t>тивного</w:t>
      </w:r>
      <w:r>
        <w:t xml:space="preserve"> курса</w:t>
      </w:r>
      <w:r w:rsidRPr="00BA712A">
        <w:t xml:space="preserve"> </w:t>
      </w:r>
      <w:r>
        <w:t>«Практикум по</w:t>
      </w:r>
      <w:r w:rsidRPr="00BA712A">
        <w:t xml:space="preserve"> </w:t>
      </w:r>
      <w:r>
        <w:t>обществознанию</w:t>
      </w:r>
      <w:r w:rsidRPr="00BA712A">
        <w:t>»</w:t>
      </w:r>
      <w:r>
        <w:t xml:space="preserve"> </w:t>
      </w:r>
      <w:r w:rsidRPr="00BA712A">
        <w:t>предназначена для учащихся</w:t>
      </w:r>
      <w:r>
        <w:t xml:space="preserve"> 10 класса</w:t>
      </w:r>
      <w:r w:rsidRPr="00BA712A">
        <w:t xml:space="preserve"> и создает школьникам условия для расширения знаний, умений и навыков, в том числе - необходимых при выполнении заданий ЕГЭ по обществознанию. </w:t>
      </w:r>
    </w:p>
    <w:p w:rsidR="00BA712A" w:rsidRPr="00BA712A" w:rsidRDefault="00BA712A" w:rsidP="00ED1386">
      <w:pPr>
        <w:pStyle w:val="Default"/>
        <w:jc w:val="both"/>
      </w:pPr>
      <w:r>
        <w:t xml:space="preserve">    </w:t>
      </w:r>
      <w:r w:rsidRPr="00BA712A">
        <w:t>Программа составлена на основе федерального государственно</w:t>
      </w:r>
      <w:r w:rsidR="00CC18D0">
        <w:t xml:space="preserve">го стандарта среднего </w:t>
      </w:r>
      <w:r w:rsidRPr="00BA712A">
        <w:t>общего образования. В содержании конкретизировано содержание предметных тем образовательного стандарта, в учебно-тематическом плане дано примерное распределение учебных часов по темам курса, определен минимальный набор</w:t>
      </w:r>
      <w:r>
        <w:t xml:space="preserve"> </w:t>
      </w:r>
      <w:r w:rsidRPr="00BA712A">
        <w:t xml:space="preserve">самостоятельных и практических работ, выполняемых учащимися. </w:t>
      </w:r>
    </w:p>
    <w:p w:rsidR="00BA712A" w:rsidRPr="00BA712A" w:rsidRDefault="00BA712A" w:rsidP="00ED1386">
      <w:pPr>
        <w:pStyle w:val="Default"/>
        <w:jc w:val="both"/>
      </w:pPr>
      <w:r w:rsidRPr="00BA712A">
        <w:t xml:space="preserve">Программа выполняет две основные функции: </w:t>
      </w:r>
    </w:p>
    <w:p w:rsidR="00BA712A" w:rsidRPr="00BA712A" w:rsidRDefault="00BA712A" w:rsidP="00ED1386">
      <w:pPr>
        <w:pStyle w:val="Default"/>
        <w:jc w:val="both"/>
      </w:pPr>
      <w:r>
        <w:t>- и</w:t>
      </w:r>
      <w:r w:rsidRPr="00BA712A">
        <w:t xml:space="preserve">нформационно-методическая функция позволяет учителю получить представление о целях, содержании, общей стратегии обучения, воспитания и развития учащихся средствами данного элективного учебного предмета. </w:t>
      </w:r>
    </w:p>
    <w:p w:rsidR="00683BB0" w:rsidRDefault="00BA712A" w:rsidP="00ED1386">
      <w:pPr>
        <w:pStyle w:val="Default"/>
        <w:jc w:val="both"/>
      </w:pPr>
      <w:r>
        <w:t xml:space="preserve">- </w:t>
      </w:r>
      <w:r w:rsidRPr="00BA712A"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683BB0" w:rsidRPr="00683BB0" w:rsidRDefault="00683BB0" w:rsidP="00ED1386">
      <w:pPr>
        <w:pStyle w:val="Default"/>
        <w:jc w:val="both"/>
      </w:pPr>
      <w:r>
        <w:t xml:space="preserve"> </w:t>
      </w:r>
      <w:r w:rsidRPr="00683BB0">
        <w:rPr>
          <w:b/>
          <w:bCs/>
        </w:rPr>
        <w:t xml:space="preserve">Целью данного </w:t>
      </w:r>
      <w:r>
        <w:t>курса</w:t>
      </w:r>
      <w:r w:rsidRPr="00683BB0">
        <w:t xml:space="preserve"> является формирование опыта практического применения полученных знаний для решения заданий, проверяемых в рамках ЕГЭ. </w:t>
      </w:r>
    </w:p>
    <w:p w:rsidR="00F2768A" w:rsidRDefault="00683BB0" w:rsidP="00ED1386">
      <w:pPr>
        <w:pStyle w:val="Default"/>
        <w:jc w:val="both"/>
      </w:pPr>
      <w:r w:rsidRPr="00683BB0">
        <w:rPr>
          <w:b/>
          <w:bCs/>
        </w:rPr>
        <w:t xml:space="preserve">Задачи </w:t>
      </w:r>
      <w:r w:rsidRPr="00683BB0">
        <w:t xml:space="preserve">элективного предмета: в ходе изучения </w:t>
      </w:r>
      <w:r>
        <w:t>факультативного курса</w:t>
      </w:r>
      <w:r w:rsidRPr="00683BB0">
        <w:t xml:space="preserve"> учащиеся смогут</w:t>
      </w:r>
      <w:r>
        <w:t xml:space="preserve">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раскрывать на примерах важнейшие теоретические положения и понятия курса обществознания;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формулировать на основе приобретенных знаний собственные суждения и аргументы по определенным проблемам;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владеть научной терминологией, ключевыми понятиями, методами и </w:t>
      </w:r>
      <w:proofErr w:type="gramStart"/>
      <w:r w:rsidRPr="00683BB0">
        <w:t>приѐмами</w:t>
      </w:r>
      <w:proofErr w:type="gramEnd"/>
      <w:r w:rsidRPr="00683BB0">
        <w:t xml:space="preserve">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анализировать и классифицировать социальную информацию;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оценивать различные суждения о социальных объектах с точки зрения общественных наук;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характеризовать с научных позиций социальные объекты;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применять знания в процессе решения познавательных задач; </w:t>
      </w:r>
    </w:p>
    <w:p w:rsidR="00683BB0" w:rsidRPr="00683BB0" w:rsidRDefault="00683BB0" w:rsidP="00ED1386">
      <w:pPr>
        <w:pStyle w:val="Default"/>
        <w:jc w:val="both"/>
      </w:pPr>
      <w:r w:rsidRPr="00683BB0">
        <w:t xml:space="preserve">- усвоить алгоритм выполнения заданий различного типа </w:t>
      </w:r>
      <w:proofErr w:type="spellStart"/>
      <w:r w:rsidRPr="00683BB0">
        <w:t>КИМов</w:t>
      </w:r>
      <w:proofErr w:type="spellEnd"/>
      <w:r w:rsidRPr="00683BB0">
        <w:t xml:space="preserve"> ЕГЭ; </w:t>
      </w:r>
    </w:p>
    <w:p w:rsidR="00683BB0" w:rsidRPr="00683BB0" w:rsidRDefault="00683BB0" w:rsidP="00ED1386">
      <w:pPr>
        <w:pStyle w:val="Default"/>
        <w:jc w:val="both"/>
      </w:pPr>
      <w:r w:rsidRPr="00683BB0">
        <w:rPr>
          <w:b/>
          <w:bCs/>
          <w:i/>
          <w:iCs/>
        </w:rPr>
        <w:t xml:space="preserve">- </w:t>
      </w:r>
      <w:r w:rsidRPr="00683BB0">
        <w:t xml:space="preserve">анализировать информацию на основе метода критического мышления, анализа и синтеза; </w:t>
      </w:r>
    </w:p>
    <w:p w:rsidR="00683BB0" w:rsidRPr="00683BB0" w:rsidRDefault="00683BB0" w:rsidP="00ED1386">
      <w:pPr>
        <w:pStyle w:val="Default"/>
        <w:jc w:val="both"/>
      </w:pPr>
      <w:r w:rsidRPr="00683BB0">
        <w:lastRenderedPageBreak/>
        <w:t xml:space="preserve">- обобщать, анализировать и оценивать информацию: теории, концепции, факты, имеющие отношение к общественному развитию и роли личности в нѐм. </w:t>
      </w:r>
    </w:p>
    <w:p w:rsidR="00683BB0" w:rsidRDefault="00683BB0" w:rsidP="00ED1386">
      <w:pPr>
        <w:pStyle w:val="Default"/>
        <w:jc w:val="both"/>
      </w:pPr>
      <w:r w:rsidRPr="00683BB0">
        <w:t xml:space="preserve">Содержание учебного предмета представляет собой поэтапное планирование формирования личностных, предметных и </w:t>
      </w:r>
      <w:proofErr w:type="spellStart"/>
      <w:r w:rsidRPr="00683BB0">
        <w:t>метапредметных</w:t>
      </w:r>
      <w:proofErr w:type="spellEnd"/>
      <w:r w:rsidRPr="00683BB0">
        <w:t xml:space="preserve"> умений и навыков на основе комплекса знаний, отражающих основные объекты изучения курса «Обществознание»: общество в целом, человек в обществе, познание, экономическая сфера, социальные отношения, политика, духовно-нравственная сфера, право.</w:t>
      </w:r>
    </w:p>
    <w:p w:rsidR="00E851A0" w:rsidRPr="00683BB0" w:rsidRDefault="00E851A0" w:rsidP="00683BB0">
      <w:pPr>
        <w:pStyle w:val="Default"/>
        <w:jc w:val="both"/>
        <w:rPr>
          <w:rFonts w:eastAsia="Calibri"/>
        </w:rPr>
      </w:pPr>
    </w:p>
    <w:p w:rsidR="003C56F6" w:rsidRPr="003A1CE6" w:rsidRDefault="00BF3E8A" w:rsidP="003A1CE6">
      <w:pPr>
        <w:pStyle w:val="c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Требования к уровню подготовки учащихся</w:t>
      </w:r>
    </w:p>
    <w:p w:rsidR="003A1CE6" w:rsidRPr="003A1CE6" w:rsidRDefault="003A1CE6" w:rsidP="003A1CE6">
      <w:pPr>
        <w:pStyle w:val="Default"/>
        <w:jc w:val="both"/>
      </w:pPr>
      <w:r w:rsidRPr="003A1CE6">
        <w:rPr>
          <w:b/>
          <w:bCs/>
          <w:i/>
          <w:iCs/>
        </w:rPr>
        <w:t xml:space="preserve">Личностными результатами </w:t>
      </w:r>
      <w:r w:rsidRPr="003A1CE6">
        <w:t xml:space="preserve">школьников, формируемыми при изучении содержания элективного учебного предмета, являются: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- </w:t>
      </w:r>
      <w:proofErr w:type="spellStart"/>
      <w:r w:rsidRPr="003A1CE6">
        <w:t>сформированность</w:t>
      </w:r>
      <w:proofErr w:type="spellEnd"/>
      <w:r w:rsidRPr="003A1CE6">
        <w:t xml:space="preserve"> мировоззрения, соответствующего современному уровню развития науки и общественной практики, основанного на диалоге культур;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- готовность и способность к самостоятельной, творческой и ответственной деятельности;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- 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- нравственное сознание и поведение на основе усвоения общечеловеческих ценностей. </w:t>
      </w:r>
    </w:p>
    <w:p w:rsidR="003A1CE6" w:rsidRPr="003A1CE6" w:rsidRDefault="003A1CE6" w:rsidP="003A1CE6">
      <w:pPr>
        <w:pStyle w:val="Default"/>
        <w:jc w:val="both"/>
      </w:pPr>
      <w:proofErr w:type="spellStart"/>
      <w:r w:rsidRPr="003A1CE6">
        <w:rPr>
          <w:b/>
          <w:bCs/>
          <w:i/>
          <w:iCs/>
        </w:rPr>
        <w:t>Метапредметными</w:t>
      </w:r>
      <w:proofErr w:type="spellEnd"/>
      <w:r w:rsidRPr="003A1CE6">
        <w:rPr>
          <w:b/>
          <w:bCs/>
          <w:i/>
          <w:iCs/>
        </w:rPr>
        <w:t xml:space="preserve"> результатами </w:t>
      </w:r>
      <w:r w:rsidRPr="003A1CE6">
        <w:t xml:space="preserve">школьников, формируемыми при изучении содержания элективного учебного предмета, являются: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владение навыками познавательной, учебно-исследовательской и проектной деятельности, навыками разрешения проблем;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владение навыками конспектирования, реферирования;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задач. </w:t>
      </w:r>
    </w:p>
    <w:p w:rsidR="003A1CE6" w:rsidRPr="003A1CE6" w:rsidRDefault="003A1CE6" w:rsidP="003A1CE6">
      <w:pPr>
        <w:pStyle w:val="Default"/>
        <w:jc w:val="both"/>
      </w:pPr>
      <w:r w:rsidRPr="003A1CE6">
        <w:rPr>
          <w:b/>
          <w:bCs/>
          <w:i/>
          <w:iCs/>
        </w:rPr>
        <w:t xml:space="preserve">Предметными результатами </w:t>
      </w:r>
      <w:r w:rsidRPr="003A1CE6">
        <w:t xml:space="preserve">школьников, формируемыми при изучении содержания элективного учебного предмета, являются: </w:t>
      </w:r>
    </w:p>
    <w:p w:rsidR="003A1CE6" w:rsidRPr="003A1CE6" w:rsidRDefault="003A1CE6" w:rsidP="003A1CE6">
      <w:pPr>
        <w:pStyle w:val="Default"/>
        <w:jc w:val="both"/>
      </w:pPr>
      <w:r w:rsidRPr="003A1CE6">
        <w:t xml:space="preserve">– усвоение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3A1CE6">
        <w:t>метапредметной</w:t>
      </w:r>
      <w:proofErr w:type="spellEnd"/>
      <w:r w:rsidRPr="003A1CE6">
        <w:t xml:space="preserve"> основе; </w:t>
      </w:r>
    </w:p>
    <w:p w:rsidR="006E03FC" w:rsidRPr="003A1CE6" w:rsidRDefault="003A1CE6" w:rsidP="003A1C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CE6">
        <w:rPr>
          <w:rFonts w:ascii="Times New Roman" w:hAnsi="Times New Roman" w:cs="Times New Roman"/>
          <w:sz w:val="24"/>
          <w:szCs w:val="24"/>
        </w:rPr>
        <w:t>–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 курса обществознания.</w:t>
      </w:r>
    </w:p>
    <w:p w:rsidR="00D45395" w:rsidRDefault="00240006" w:rsidP="003A1CE6">
      <w:pPr>
        <w:pStyle w:val="c3"/>
        <w:spacing w:before="0" w:beforeAutospacing="0" w:after="0" w:afterAutospacing="0"/>
        <w:jc w:val="both"/>
      </w:pPr>
      <w:r w:rsidRPr="00240006">
        <w:t xml:space="preserve">    Программа элективного предмета «Практическое обществознание» создает школьникам условия для расширения необходимых знаний, умений и навыков, необходимых при сдаче ЕГЭ по </w:t>
      </w:r>
      <w:r w:rsidR="00E216F2">
        <w:t>обществознанию</w:t>
      </w:r>
      <w:r w:rsidRPr="00240006">
        <w:t>.</w:t>
      </w:r>
    </w:p>
    <w:p w:rsidR="001050E4" w:rsidRPr="001050E4" w:rsidRDefault="001050E4" w:rsidP="007E20FE">
      <w:pPr>
        <w:pStyle w:val="Default"/>
        <w:jc w:val="both"/>
      </w:pPr>
      <w:r>
        <w:t xml:space="preserve">    </w:t>
      </w:r>
      <w:r w:rsidRPr="001050E4">
        <w:t>В результате изучения факультативного курса учащиеся смогут</w:t>
      </w:r>
      <w:r w:rsidR="00A72F16">
        <w:t>:</w:t>
      </w:r>
      <w:r w:rsidRPr="001050E4">
        <w:t xml:space="preserve"> </w:t>
      </w:r>
    </w:p>
    <w:p w:rsidR="001050E4" w:rsidRPr="001050E4" w:rsidRDefault="00A72F16" w:rsidP="007E20FE">
      <w:pPr>
        <w:pStyle w:val="Default"/>
        <w:jc w:val="both"/>
      </w:pPr>
      <w:r>
        <w:rPr>
          <w:b/>
          <w:bCs/>
        </w:rPr>
        <w:t>з</w:t>
      </w:r>
      <w:r w:rsidR="001050E4" w:rsidRPr="001050E4">
        <w:rPr>
          <w:b/>
          <w:bCs/>
        </w:rPr>
        <w:t xml:space="preserve">нать и понимать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1.1 биосоциальную сущность человека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1.2 основные этапы и факторы социализации личности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1.3 место и роль человека в системе общественных отношений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1.4 закономерности развития общества как сложной самоорганизующейся системы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1.5 тенденции развития общества в целом как сложной динамичной системы, а также важнейших социальных институтов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1.6 основные социальные институты и процессы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1.7 необходимость регулирования общественных отношений, сущность социальных норм, механизмы правового регулирования </w:t>
      </w:r>
    </w:p>
    <w:p w:rsidR="001050E4" w:rsidRPr="001050E4" w:rsidRDefault="001050E4" w:rsidP="007E20FE">
      <w:pPr>
        <w:pStyle w:val="Default"/>
        <w:jc w:val="both"/>
      </w:pPr>
      <w:r w:rsidRPr="001050E4">
        <w:lastRenderedPageBreak/>
        <w:t xml:space="preserve">1.8 особенности социально-гуманитарного познания </w:t>
      </w:r>
    </w:p>
    <w:p w:rsidR="001050E4" w:rsidRPr="001050E4" w:rsidRDefault="00A72F16" w:rsidP="007E20FE">
      <w:pPr>
        <w:pStyle w:val="Default"/>
        <w:jc w:val="both"/>
      </w:pPr>
      <w:r>
        <w:rPr>
          <w:b/>
          <w:bCs/>
        </w:rPr>
        <w:t>у</w:t>
      </w:r>
      <w:r w:rsidR="001050E4" w:rsidRPr="001050E4">
        <w:rPr>
          <w:b/>
          <w:bCs/>
        </w:rPr>
        <w:t xml:space="preserve">меть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2.1 </w:t>
      </w:r>
      <w:r w:rsidRPr="001050E4">
        <w:rPr>
          <w:i/>
          <w:iCs/>
        </w:rPr>
        <w:t xml:space="preserve">характеризовать </w:t>
      </w:r>
      <w:r w:rsidRPr="001050E4"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1050E4" w:rsidRPr="001050E4" w:rsidRDefault="001050E4" w:rsidP="007E20FE">
      <w:pPr>
        <w:pStyle w:val="Default"/>
        <w:jc w:val="both"/>
      </w:pPr>
      <w:r w:rsidRPr="001050E4">
        <w:t xml:space="preserve">2.2 </w:t>
      </w:r>
      <w:r w:rsidRPr="001050E4">
        <w:rPr>
          <w:i/>
          <w:iCs/>
        </w:rPr>
        <w:t xml:space="preserve">анализировать </w:t>
      </w:r>
      <w:r w:rsidRPr="001050E4"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:rsidR="001050E4" w:rsidRPr="007E20FE" w:rsidRDefault="001050E4" w:rsidP="007E20FE">
      <w:pPr>
        <w:pStyle w:val="Default"/>
        <w:jc w:val="both"/>
      </w:pPr>
      <w:r w:rsidRPr="001050E4">
        <w:t xml:space="preserve">2.3 </w:t>
      </w:r>
      <w:r w:rsidRPr="007E20FE">
        <w:rPr>
          <w:i/>
          <w:iCs/>
        </w:rPr>
        <w:t xml:space="preserve">объяснять </w:t>
      </w:r>
      <w:r w:rsidRPr="007E20FE">
        <w:t xml:space="preserve">внутренние и внешние связи изученных социальных объектов </w:t>
      </w:r>
    </w:p>
    <w:p w:rsidR="001050E4" w:rsidRPr="007E20FE" w:rsidRDefault="001050E4" w:rsidP="007E20FE">
      <w:pPr>
        <w:pStyle w:val="Default"/>
        <w:jc w:val="both"/>
      </w:pPr>
      <w:r w:rsidRPr="007E20FE">
        <w:t xml:space="preserve">2.4 </w:t>
      </w:r>
      <w:r w:rsidRPr="007E20FE">
        <w:rPr>
          <w:i/>
          <w:iCs/>
        </w:rPr>
        <w:t xml:space="preserve">раскрывать на примерах </w:t>
      </w:r>
      <w:r w:rsidRPr="007E20FE">
        <w:t xml:space="preserve">изученные теоретические положения и понятия социально-экономических и гуманитарных наук </w:t>
      </w:r>
    </w:p>
    <w:p w:rsidR="007E20FE" w:rsidRPr="007E20FE" w:rsidRDefault="001050E4" w:rsidP="007E20FE">
      <w:pPr>
        <w:pStyle w:val="Default"/>
        <w:jc w:val="both"/>
      </w:pPr>
      <w:r w:rsidRPr="007E20FE">
        <w:t xml:space="preserve">2.5 </w:t>
      </w:r>
      <w:r w:rsidRPr="007E20FE">
        <w:rPr>
          <w:i/>
          <w:iCs/>
        </w:rPr>
        <w:t xml:space="preserve">осуществлять поиск </w:t>
      </w:r>
      <w:r w:rsidRPr="007E20FE">
        <w:t>социальной информации, представленной в различных знаковых системах (текст, схема, таблица, диаграмма); извлекать из неадаптированных</w:t>
      </w:r>
      <w:r w:rsidR="007E20FE" w:rsidRPr="007E20FE">
        <w:t xml:space="preserve"> оригинальных текстов (правовых, научно-популярных, публицистических и др.) знания по заданным темам;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систематизировать, анализировать и обобщать неупорядоченную социальную информацию; различать в ней факты и мнения, аргументы и выводы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2.6 </w:t>
      </w:r>
      <w:r w:rsidRPr="007E20FE">
        <w:rPr>
          <w:i/>
          <w:iCs/>
        </w:rPr>
        <w:t xml:space="preserve">оценивать </w:t>
      </w:r>
      <w:r w:rsidRPr="007E20FE"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2.7 </w:t>
      </w:r>
      <w:r w:rsidRPr="007E20FE">
        <w:rPr>
          <w:i/>
          <w:iCs/>
        </w:rPr>
        <w:t xml:space="preserve">формулировать </w:t>
      </w:r>
      <w:r w:rsidRPr="007E20FE"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2.8 </w:t>
      </w:r>
      <w:r w:rsidRPr="007E20FE">
        <w:rPr>
          <w:i/>
          <w:iCs/>
        </w:rPr>
        <w:t xml:space="preserve">подготавливать </w:t>
      </w:r>
      <w:r w:rsidRPr="007E20FE">
        <w:t xml:space="preserve">рецензию, реферат, творческую работу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2.9 </w:t>
      </w:r>
      <w:r w:rsidRPr="007E20FE">
        <w:rPr>
          <w:i/>
          <w:iCs/>
        </w:rPr>
        <w:t>применять с</w:t>
      </w:r>
      <w:r w:rsidRPr="007E20FE">
        <w:t xml:space="preserve">оциально-экономические и гуманитарные знания в процессе решения познавательных задач по актуальным социальным проблемам </w:t>
      </w:r>
    </w:p>
    <w:p w:rsidR="007E20FE" w:rsidRPr="007E20FE" w:rsidRDefault="00A72F16" w:rsidP="007E20FE">
      <w:pPr>
        <w:pStyle w:val="Default"/>
        <w:jc w:val="both"/>
      </w:pPr>
      <w:r>
        <w:rPr>
          <w:b/>
          <w:bCs/>
        </w:rPr>
        <w:t>и</w:t>
      </w:r>
      <w:r w:rsidR="007E20FE" w:rsidRPr="007E20FE">
        <w:rPr>
          <w:b/>
          <w:bCs/>
        </w:rPr>
        <w:t xml:space="preserve">спользовать приобретенные знания и умения </w:t>
      </w:r>
      <w:proofErr w:type="gramStart"/>
      <w:r w:rsidR="007E20FE" w:rsidRPr="007E20FE">
        <w:rPr>
          <w:b/>
          <w:bCs/>
        </w:rPr>
        <w:t>для</w:t>
      </w:r>
      <w:proofErr w:type="gramEnd"/>
      <w:r w:rsidR="007E20FE" w:rsidRPr="007E20FE">
        <w:rPr>
          <w:b/>
          <w:bCs/>
        </w:rPr>
        <w:t xml:space="preserve">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3.1 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7E20FE" w:rsidRPr="007E20FE" w:rsidRDefault="007E20FE" w:rsidP="007E20FE">
      <w:pPr>
        <w:pStyle w:val="Default"/>
        <w:jc w:val="both"/>
      </w:pPr>
      <w:r w:rsidRPr="007E20FE">
        <w:t xml:space="preserve">3.2 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760AA3" w:rsidRPr="007E20FE" w:rsidRDefault="007E20FE" w:rsidP="007E20FE">
      <w:pPr>
        <w:pStyle w:val="c3"/>
        <w:spacing w:before="0" w:beforeAutospacing="0" w:after="0" w:afterAutospacing="0"/>
        <w:jc w:val="both"/>
      </w:pPr>
      <w:r w:rsidRPr="007E20FE">
        <w:t>3.3 решения практических проблем, возникающих в социальной деятельности.</w:t>
      </w:r>
    </w:p>
    <w:p w:rsidR="007E20FE" w:rsidRDefault="007E20FE" w:rsidP="005D6DFE">
      <w:pPr>
        <w:pStyle w:val="c3"/>
        <w:spacing w:before="0" w:beforeAutospacing="0" w:after="0" w:afterAutospacing="0"/>
        <w:ind w:left="360"/>
        <w:jc w:val="center"/>
        <w:rPr>
          <w:b/>
        </w:rPr>
      </w:pPr>
    </w:p>
    <w:p w:rsidR="00B34955" w:rsidRPr="0043134C" w:rsidRDefault="00BF3E8A" w:rsidP="0043134C">
      <w:pPr>
        <w:pStyle w:val="c3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Содержание курса</w:t>
      </w:r>
      <w:r w:rsidR="00C01C6D">
        <w:rPr>
          <w:b/>
        </w:rPr>
        <w:t xml:space="preserve"> «Практикум по обществознанию</w:t>
      </w:r>
      <w:r w:rsidR="00202A51">
        <w:rPr>
          <w:b/>
        </w:rPr>
        <w:t>» в 10 классе</w:t>
      </w:r>
      <w:r w:rsidR="005903BD">
        <w:rPr>
          <w:b/>
        </w:rPr>
        <w:t xml:space="preserve"> (35 ч)</w:t>
      </w:r>
    </w:p>
    <w:p w:rsidR="00771D5F" w:rsidRPr="00AB2FF8" w:rsidRDefault="00771D5F" w:rsidP="00760AA3">
      <w:pPr>
        <w:pStyle w:val="Default"/>
        <w:jc w:val="center"/>
      </w:pPr>
      <w:r w:rsidRPr="00760AA3">
        <w:rPr>
          <w:b/>
          <w:bCs/>
          <w:i/>
          <w:iCs/>
        </w:rPr>
        <w:t>Введение</w:t>
      </w:r>
      <w:r w:rsidRPr="00760AA3">
        <w:rPr>
          <w:b/>
          <w:bCs/>
        </w:rPr>
        <w:t xml:space="preserve">. </w:t>
      </w:r>
      <w:r w:rsidRPr="00760AA3">
        <w:rPr>
          <w:b/>
        </w:rPr>
        <w:t xml:space="preserve">Специфика курса обществознания </w:t>
      </w:r>
      <w:r w:rsidRPr="00760AA3">
        <w:rPr>
          <w:b/>
          <w:bCs/>
        </w:rPr>
        <w:t xml:space="preserve">- 3 </w:t>
      </w:r>
      <w:r w:rsidRPr="00760AA3">
        <w:rPr>
          <w:b/>
        </w:rPr>
        <w:t>ч</w:t>
      </w:r>
      <w:r w:rsidRPr="00AB2FF8">
        <w:t>.</w:t>
      </w:r>
    </w:p>
    <w:p w:rsidR="00771D5F" w:rsidRPr="00AB2FF8" w:rsidRDefault="00A72F16" w:rsidP="00AB2FF8">
      <w:pPr>
        <w:pStyle w:val="Default"/>
        <w:jc w:val="both"/>
      </w:pPr>
      <w:r>
        <w:t xml:space="preserve">    </w:t>
      </w:r>
      <w:r w:rsidR="00771D5F" w:rsidRPr="00AB2FF8">
        <w:t xml:space="preserve">Нормативное обеспечение ЕГЭ по обществознанию: демоверсия, кодификатор, спецификация. </w:t>
      </w:r>
      <w:r w:rsidR="00771D5F" w:rsidRPr="00AB2FF8">
        <w:rPr>
          <w:i/>
          <w:iCs/>
        </w:rPr>
        <w:t>Общая характеристика заданий ЕГЭ по обществознанию</w:t>
      </w:r>
      <w:r w:rsidR="00771D5F" w:rsidRPr="00AB2FF8">
        <w:t xml:space="preserve">. Печатные и электронные образовательные ресурсы для самоподготовки. </w:t>
      </w:r>
    </w:p>
    <w:p w:rsidR="00E94651" w:rsidRPr="00AB2FF8" w:rsidRDefault="00771D5F" w:rsidP="00AB2FF8">
      <w:pPr>
        <w:pStyle w:val="a5"/>
        <w:spacing w:before="0" w:beforeAutospacing="0" w:after="0" w:afterAutospacing="0"/>
        <w:jc w:val="both"/>
      </w:pPr>
      <w:r w:rsidRPr="00AB2FF8">
        <w:t>Типология за</w:t>
      </w:r>
      <w:r w:rsidR="00330672">
        <w:t>даний с кратким ответом (часть 1</w:t>
      </w:r>
      <w:r w:rsidR="006A779C">
        <w:t>). Типология заданий части 2</w:t>
      </w:r>
      <w:r w:rsidRPr="00AB2FF8">
        <w:t>. Задания на завершение схем, таблиц. Задания на установление соответствия позиций двух рядов. Задания на выбор позиций из приведенного перечня. Работа с понятиями. Словарь по обществознанию. – 1</w:t>
      </w:r>
      <w:r w:rsidR="00330672">
        <w:t xml:space="preserve"> </w:t>
      </w:r>
      <w:r w:rsidRPr="00AB2FF8">
        <w:t>ч.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 </w:t>
      </w:r>
      <w:r w:rsidR="00771D5F" w:rsidRPr="00AB2FF8">
        <w:rPr>
          <w:i/>
          <w:iCs/>
        </w:rPr>
        <w:t>Анализ текста по обществознанию</w:t>
      </w:r>
      <w:r w:rsidR="00771D5F" w:rsidRPr="00AB2FF8">
        <w:t>. Характеристика текста по обществоз</w:t>
      </w:r>
      <w:r w:rsidR="00330672">
        <w:t>нанию. Характеристика заданий 21-24</w:t>
      </w:r>
      <w:r w:rsidR="00771D5F" w:rsidRPr="00AB2FF8">
        <w:t xml:space="preserve">. Анализ критериев оценивания. Алгоритм работы с текстом. Развитие навыков конспектирования и реферирования. </w:t>
      </w:r>
    </w:p>
    <w:p w:rsidR="00771D5F" w:rsidRPr="00AB2FF8" w:rsidRDefault="00771D5F" w:rsidP="00AB2FF8">
      <w:pPr>
        <w:pStyle w:val="Default"/>
        <w:jc w:val="both"/>
      </w:pPr>
      <w:r w:rsidRPr="00AB2FF8">
        <w:t>Составление сложного плана развернутого ответа по заданной теме. Анализ критериев оценивания. Алгоритм составления сложного плана. – 1</w:t>
      </w:r>
      <w:r w:rsidR="00330672">
        <w:t xml:space="preserve"> </w:t>
      </w:r>
      <w:r w:rsidRPr="00AB2FF8">
        <w:t xml:space="preserve">ч. 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 </w:t>
      </w:r>
      <w:r w:rsidR="00771D5F" w:rsidRPr="00AB2FF8">
        <w:rPr>
          <w:i/>
          <w:iCs/>
        </w:rPr>
        <w:t xml:space="preserve">Эссе по обществознанию. </w:t>
      </w:r>
      <w:r w:rsidR="00771D5F" w:rsidRPr="00AB2FF8">
        <w:t>Эссе по обществознанию как творческая работа ученика. Структура эссе и роль критерие</w:t>
      </w:r>
      <w:r w:rsidR="00BE29DB">
        <w:t>в оценивания</w:t>
      </w:r>
      <w:r w:rsidR="00771D5F" w:rsidRPr="00AB2FF8">
        <w:t xml:space="preserve">. Выбор темы. Роль адекватного понимания проблемы (темы) и смысла высказывания. Соответствие содержания эссе заявленной теме. Алгоритм написания эссе. Формулирование аргументов. Формулирование выводов. – 1ч. </w:t>
      </w:r>
    </w:p>
    <w:p w:rsidR="00771D5F" w:rsidRPr="00AB2FF8" w:rsidRDefault="00771D5F" w:rsidP="00CA0353">
      <w:pPr>
        <w:pStyle w:val="Default"/>
        <w:jc w:val="center"/>
      </w:pPr>
      <w:r w:rsidRPr="00AB2FF8">
        <w:rPr>
          <w:b/>
          <w:bCs/>
        </w:rPr>
        <w:t>Раздел 1. Человек (7 ч.)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lastRenderedPageBreak/>
        <w:t xml:space="preserve">   </w:t>
      </w:r>
      <w:r w:rsidR="00771D5F" w:rsidRPr="00AB2FF8">
        <w:rPr>
          <w:i/>
          <w:iCs/>
        </w:rPr>
        <w:t xml:space="preserve">Человек </w:t>
      </w:r>
      <w:r w:rsidR="00771D5F" w:rsidRPr="00AB2FF8">
        <w:t xml:space="preserve">как результат биологической и социокультурной эволюции. </w:t>
      </w:r>
      <w:r w:rsidR="00771D5F" w:rsidRPr="00AB2FF8">
        <w:rPr>
          <w:i/>
          <w:iCs/>
        </w:rPr>
        <w:t>Индивид, индивидуальность, личность</w:t>
      </w:r>
      <w:r w:rsidR="00771D5F" w:rsidRPr="00AB2FF8">
        <w:t xml:space="preserve">. Структура личности. Социализация. Этапы. Духовный мир человека. Структура духовного мира. – </w:t>
      </w:r>
      <w:r w:rsidR="00771D5F" w:rsidRPr="00AB2FF8">
        <w:rPr>
          <w:b/>
          <w:bCs/>
        </w:rPr>
        <w:t xml:space="preserve">1 ч. 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771D5F" w:rsidRPr="00AB2FF8">
        <w:rPr>
          <w:i/>
          <w:iCs/>
        </w:rPr>
        <w:t>Мировоззрение</w:t>
      </w:r>
      <w:r w:rsidR="00771D5F" w:rsidRPr="00AB2FF8">
        <w:t xml:space="preserve">, его место в духовном мире человека. Типы мировоззрения. – </w:t>
      </w:r>
      <w:r w:rsidR="00771D5F" w:rsidRPr="00AB2FF8">
        <w:rPr>
          <w:b/>
          <w:bCs/>
        </w:rPr>
        <w:t xml:space="preserve">1 </w:t>
      </w:r>
      <w:r w:rsidR="00771D5F" w:rsidRPr="00AB2FF8">
        <w:t xml:space="preserve">ч. 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771D5F" w:rsidRPr="00AB2FF8">
        <w:rPr>
          <w:i/>
          <w:iCs/>
        </w:rPr>
        <w:t xml:space="preserve">Мышление. </w:t>
      </w:r>
      <w:r w:rsidR="00771D5F" w:rsidRPr="00AB2FF8">
        <w:t xml:space="preserve">Типы мышления. Деятельность. Основные компоненты деятельности. Виды деятельности. Игра. Общение. Учение. Труд. Основные классификации деятельности. – </w:t>
      </w:r>
      <w:r w:rsidR="00771D5F" w:rsidRPr="00AB2FF8">
        <w:rPr>
          <w:b/>
          <w:bCs/>
        </w:rPr>
        <w:t xml:space="preserve">2 </w:t>
      </w:r>
      <w:r w:rsidR="00771D5F" w:rsidRPr="00AB2FF8">
        <w:t xml:space="preserve">ч. </w:t>
      </w:r>
    </w:p>
    <w:p w:rsidR="00771D5F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771D5F" w:rsidRPr="00AB2FF8">
        <w:rPr>
          <w:i/>
          <w:iCs/>
        </w:rPr>
        <w:t>Социальные взаимодействия</w:t>
      </w:r>
      <w:r w:rsidR="00771D5F" w:rsidRPr="00AB2FF8">
        <w:t xml:space="preserve">. Поведение. Виды социального поведения. Свобода и ответственность личности. Свобода как условие самореализации личности. Выбор в условиях альтернативы и ответственность за его последствия. – </w:t>
      </w:r>
      <w:r w:rsidR="00771D5F" w:rsidRPr="00AB2FF8">
        <w:rPr>
          <w:b/>
          <w:bCs/>
        </w:rPr>
        <w:t xml:space="preserve">1 </w:t>
      </w:r>
      <w:r w:rsidR="00771D5F" w:rsidRPr="00AB2FF8">
        <w:t xml:space="preserve">ч. </w:t>
      </w:r>
    </w:p>
    <w:p w:rsidR="00771D5F" w:rsidRPr="00AB2FF8" w:rsidRDefault="00A72F16" w:rsidP="00AB2FF8">
      <w:pPr>
        <w:pStyle w:val="a5"/>
        <w:spacing w:before="0" w:beforeAutospacing="0" w:after="0" w:afterAutospacing="0"/>
        <w:jc w:val="both"/>
      </w:pPr>
      <w:r>
        <w:rPr>
          <w:b/>
          <w:bCs/>
          <w:i/>
          <w:iCs/>
        </w:rPr>
        <w:t xml:space="preserve">   </w:t>
      </w:r>
      <w:r w:rsidR="00771D5F" w:rsidRPr="00AB2FF8">
        <w:rPr>
          <w:b/>
          <w:bCs/>
          <w:i/>
          <w:iCs/>
        </w:rPr>
        <w:t>Практические занятия - 2 ч</w:t>
      </w:r>
      <w:r w:rsidR="00771D5F" w:rsidRPr="00AB2FF8">
        <w:t>.</w:t>
      </w:r>
    </w:p>
    <w:p w:rsidR="00AB2FF8" w:rsidRPr="00AB2FF8" w:rsidRDefault="00AB2FF8" w:rsidP="00CA0353">
      <w:pPr>
        <w:pStyle w:val="Default"/>
        <w:jc w:val="center"/>
      </w:pPr>
      <w:r w:rsidRPr="00AB2FF8">
        <w:rPr>
          <w:b/>
          <w:bCs/>
        </w:rPr>
        <w:t>Раздел 2. Общество как сложная динамическая система (7 ч.)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Общество как сложная система</w:t>
      </w:r>
      <w:r w:rsidR="00AB2FF8" w:rsidRPr="00AB2FF8">
        <w:t xml:space="preserve">: элементы и подсистемы. Понятие о социальных институтах, нормах, процессах. Основные институты общества. - </w:t>
      </w:r>
      <w:r w:rsidR="00AB2FF8" w:rsidRPr="00AB2FF8">
        <w:rPr>
          <w:b/>
          <w:bCs/>
        </w:rPr>
        <w:t xml:space="preserve">1 </w:t>
      </w:r>
      <w:r w:rsidR="00AB2FF8" w:rsidRPr="00AB2FF8">
        <w:t xml:space="preserve">ч.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Общество и природа</w:t>
      </w:r>
      <w:r w:rsidR="00AB2FF8" w:rsidRPr="00AB2FF8">
        <w:t xml:space="preserve">. Противоречивость воздействия людей на природную среду. Феномен «второй природы». - </w:t>
      </w:r>
      <w:r w:rsidR="00AB2FF8" w:rsidRPr="00AB2FF8">
        <w:rPr>
          <w:b/>
          <w:bCs/>
        </w:rPr>
        <w:t xml:space="preserve">1 </w:t>
      </w:r>
      <w:r w:rsidR="00AB2FF8" w:rsidRPr="00AB2FF8">
        <w:t xml:space="preserve">ч.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proofErr w:type="spellStart"/>
      <w:r w:rsidR="00AB2FF8" w:rsidRPr="00AB2FF8">
        <w:rPr>
          <w:i/>
          <w:iCs/>
        </w:rPr>
        <w:t>Многовариантность</w:t>
      </w:r>
      <w:proofErr w:type="spellEnd"/>
      <w:r w:rsidR="00AB2FF8" w:rsidRPr="00AB2FF8">
        <w:rPr>
          <w:i/>
          <w:iCs/>
        </w:rPr>
        <w:t xml:space="preserve"> общественного развития</w:t>
      </w:r>
      <w:r w:rsidR="00AB2FF8" w:rsidRPr="00AB2FF8">
        <w:t xml:space="preserve">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 - </w:t>
      </w:r>
      <w:r w:rsidR="00AB2FF8" w:rsidRPr="00AB2FF8">
        <w:rPr>
          <w:b/>
          <w:bCs/>
        </w:rPr>
        <w:t xml:space="preserve">1 </w:t>
      </w:r>
      <w:r w:rsidR="00AB2FF8" w:rsidRPr="00AB2FF8">
        <w:t xml:space="preserve">ч.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Понятие культуры</w:t>
      </w:r>
      <w:r w:rsidR="00AB2FF8" w:rsidRPr="00AB2FF8">
        <w:t xml:space="preserve">. Культура материальная и духовная. Элитарная, народная, массовая культура. Мораль. Искусство. Религия.- </w:t>
      </w:r>
      <w:r w:rsidR="00AB2FF8" w:rsidRPr="00AB2FF8">
        <w:rPr>
          <w:b/>
          <w:bCs/>
        </w:rPr>
        <w:t xml:space="preserve">2 </w:t>
      </w:r>
      <w:r w:rsidR="00AB2FF8" w:rsidRPr="00AB2FF8">
        <w:t xml:space="preserve">ч. </w:t>
      </w:r>
    </w:p>
    <w:p w:rsidR="00AB2FF8" w:rsidRPr="00AB2FF8" w:rsidRDefault="00A72F16" w:rsidP="00AB2FF8">
      <w:pPr>
        <w:pStyle w:val="Default"/>
        <w:jc w:val="both"/>
      </w:pPr>
      <w:r>
        <w:rPr>
          <w:b/>
          <w:bCs/>
          <w:i/>
          <w:iCs/>
        </w:rPr>
        <w:t xml:space="preserve">   </w:t>
      </w:r>
      <w:r w:rsidR="00AB2FF8" w:rsidRPr="00AB2FF8">
        <w:rPr>
          <w:b/>
          <w:bCs/>
          <w:i/>
          <w:iCs/>
        </w:rPr>
        <w:t xml:space="preserve">Практические занятия </w:t>
      </w:r>
      <w:r w:rsidR="00AB2FF8" w:rsidRPr="00AB2FF8">
        <w:t xml:space="preserve">- </w:t>
      </w:r>
      <w:r w:rsidR="00AB2FF8" w:rsidRPr="00AB2FF8">
        <w:rPr>
          <w:b/>
          <w:bCs/>
          <w:i/>
          <w:iCs/>
        </w:rPr>
        <w:t>2 ч</w:t>
      </w:r>
      <w:r w:rsidR="00AB2FF8" w:rsidRPr="00AB2FF8">
        <w:t xml:space="preserve">. </w:t>
      </w:r>
    </w:p>
    <w:p w:rsidR="00AB2FF8" w:rsidRPr="00AB2FF8" w:rsidRDefault="00AB2FF8" w:rsidP="00CA0353">
      <w:pPr>
        <w:pStyle w:val="Default"/>
        <w:jc w:val="center"/>
      </w:pPr>
      <w:r w:rsidRPr="00AB2FF8">
        <w:rPr>
          <w:b/>
          <w:bCs/>
        </w:rPr>
        <w:t>Раздел 3. Познание (5 ч.)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Процесс познания</w:t>
      </w:r>
      <w:r w:rsidR="00AB2FF8" w:rsidRPr="00AB2FF8">
        <w:t xml:space="preserve">. Формы познания: чувственное и рациональное. Виды. Проблема познаваемости мира.- </w:t>
      </w:r>
      <w:r w:rsidR="00AB2FF8" w:rsidRPr="00AB2FF8">
        <w:rPr>
          <w:b/>
          <w:bCs/>
        </w:rPr>
        <w:t>1 ч</w:t>
      </w:r>
      <w:r w:rsidR="00AB2FF8" w:rsidRPr="00AB2FF8">
        <w:t xml:space="preserve">. </w:t>
      </w:r>
    </w:p>
    <w:p w:rsidR="00AB2FF8" w:rsidRPr="00AB2FF8" w:rsidRDefault="00A72F16" w:rsidP="00AB2FF8">
      <w:pPr>
        <w:pStyle w:val="Default"/>
        <w:jc w:val="both"/>
      </w:pPr>
      <w:r>
        <w:t xml:space="preserve">  </w:t>
      </w:r>
      <w:r w:rsidR="00AB2FF8" w:rsidRPr="00AB2FF8">
        <w:t xml:space="preserve">Истинное и ложное. </w:t>
      </w:r>
      <w:r w:rsidR="00AB2FF8" w:rsidRPr="00AB2FF8">
        <w:rPr>
          <w:i/>
          <w:iCs/>
        </w:rPr>
        <w:t>Истина и ее критерии</w:t>
      </w:r>
      <w:r w:rsidR="00AB2FF8" w:rsidRPr="00AB2FF8">
        <w:t xml:space="preserve">. Относительность истины. - </w:t>
      </w:r>
      <w:r w:rsidR="00AB2FF8" w:rsidRPr="00AB2FF8">
        <w:rPr>
          <w:b/>
          <w:bCs/>
        </w:rPr>
        <w:t>1 ч</w:t>
      </w:r>
      <w:r w:rsidR="00AB2FF8" w:rsidRPr="00AB2FF8">
        <w:t xml:space="preserve">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</w:t>
      </w:r>
      <w:r w:rsidR="00AB2FF8" w:rsidRPr="00AB2FF8">
        <w:rPr>
          <w:i/>
          <w:iCs/>
        </w:rPr>
        <w:t>Научное познание</w:t>
      </w:r>
      <w:r w:rsidR="00AB2FF8" w:rsidRPr="00AB2FF8">
        <w:t xml:space="preserve">. Уровни научного познания. Формы, методы научного познания. </w:t>
      </w:r>
      <w:r>
        <w:t xml:space="preserve">   </w:t>
      </w:r>
      <w:r w:rsidR="00AB2FF8" w:rsidRPr="00AB2FF8">
        <w:t xml:space="preserve">Социальные науки, их классификация. Социальное и гуманитарное знание. Особенности социального познания. Самопознание, его формы. Самооценка личности.- </w:t>
      </w:r>
      <w:r w:rsidR="00AB2FF8" w:rsidRPr="00AB2FF8">
        <w:rPr>
          <w:b/>
          <w:bCs/>
        </w:rPr>
        <w:t xml:space="preserve">1 ч. </w:t>
      </w:r>
    </w:p>
    <w:p w:rsidR="00AB2FF8" w:rsidRPr="00AB2FF8" w:rsidRDefault="00A72F16" w:rsidP="00AB2FF8">
      <w:pPr>
        <w:pStyle w:val="Default"/>
        <w:jc w:val="both"/>
      </w:pPr>
      <w:r>
        <w:rPr>
          <w:b/>
          <w:bCs/>
          <w:i/>
          <w:iCs/>
        </w:rPr>
        <w:t xml:space="preserve">   </w:t>
      </w:r>
      <w:r w:rsidR="00AB2FF8" w:rsidRPr="00AB2FF8">
        <w:rPr>
          <w:b/>
          <w:bCs/>
          <w:i/>
          <w:iCs/>
        </w:rPr>
        <w:t xml:space="preserve">Практические занятия - 2 ч. </w:t>
      </w:r>
    </w:p>
    <w:p w:rsidR="00AB2FF8" w:rsidRPr="00AB2FF8" w:rsidRDefault="00AB2FF8" w:rsidP="00CA0353">
      <w:pPr>
        <w:pStyle w:val="Default"/>
        <w:jc w:val="center"/>
      </w:pPr>
      <w:r w:rsidRPr="00AB2FF8">
        <w:rPr>
          <w:b/>
          <w:bCs/>
        </w:rPr>
        <w:t>Раздел 4. Социальные отношения</w:t>
      </w:r>
      <w:r w:rsidR="002A0E3D">
        <w:rPr>
          <w:b/>
          <w:bCs/>
        </w:rPr>
        <w:t xml:space="preserve"> (11</w:t>
      </w:r>
      <w:r w:rsidRPr="00AB2FF8">
        <w:rPr>
          <w:b/>
          <w:bCs/>
        </w:rPr>
        <w:t xml:space="preserve"> ч.)</w:t>
      </w:r>
    </w:p>
    <w:p w:rsidR="00AB2FF8" w:rsidRPr="00AB2FF8" w:rsidRDefault="00A72F16" w:rsidP="00AB2FF8">
      <w:pPr>
        <w:pStyle w:val="Default"/>
        <w:jc w:val="both"/>
      </w:pPr>
      <w:r>
        <w:t xml:space="preserve">    </w:t>
      </w:r>
      <w:r w:rsidR="00AB2FF8" w:rsidRPr="00AB2FF8">
        <w:t xml:space="preserve">Социальная структура и социальные отношения. </w:t>
      </w:r>
      <w:r w:rsidR="00AB2FF8" w:rsidRPr="00AB2FF8">
        <w:rPr>
          <w:i/>
          <w:iCs/>
        </w:rPr>
        <w:t xml:space="preserve">Социальная стратификация, неравенство. Социальная мобильность. </w:t>
      </w:r>
      <w:r w:rsidR="00AB2FF8" w:rsidRPr="00AB2FF8">
        <w:t xml:space="preserve">Виды мобильности. Социальные лифты. </w:t>
      </w:r>
      <w:r>
        <w:t xml:space="preserve">  </w:t>
      </w:r>
      <w:r w:rsidR="00AB2FF8" w:rsidRPr="00AB2FF8">
        <w:rPr>
          <w:i/>
          <w:iCs/>
        </w:rPr>
        <w:t>Социальный статус</w:t>
      </w:r>
      <w:r w:rsidR="00AB2FF8" w:rsidRPr="00AB2FF8">
        <w:t xml:space="preserve">. Социальная роль. – </w:t>
      </w:r>
      <w:r w:rsidR="00AB2FF8" w:rsidRPr="00AB2FF8">
        <w:rPr>
          <w:b/>
          <w:bCs/>
        </w:rPr>
        <w:t>1 ч</w:t>
      </w:r>
      <w:r w:rsidR="00AB2FF8" w:rsidRPr="00AB2FF8">
        <w:t xml:space="preserve">. </w:t>
      </w:r>
    </w:p>
    <w:p w:rsidR="00771D5F" w:rsidRPr="00AB2FF8" w:rsidRDefault="00A72F16" w:rsidP="00AB2FF8">
      <w:pPr>
        <w:pStyle w:val="a5"/>
        <w:spacing w:before="0" w:beforeAutospacing="0" w:after="0" w:afterAutospacing="0"/>
        <w:jc w:val="both"/>
      </w:pPr>
      <w:r>
        <w:t xml:space="preserve">   </w:t>
      </w:r>
      <w:r w:rsidR="00AB2FF8" w:rsidRPr="00AB2FF8">
        <w:t xml:space="preserve">Социальные группы, их типы. - </w:t>
      </w:r>
      <w:r w:rsidR="00AB2FF8" w:rsidRPr="00AB2FF8">
        <w:rPr>
          <w:b/>
          <w:bCs/>
        </w:rPr>
        <w:t>1 ч</w:t>
      </w:r>
      <w:r w:rsidR="00AB2FF8" w:rsidRPr="00AB2FF8">
        <w:t>.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Молодежь как социальная группа</w:t>
      </w:r>
      <w:r w:rsidR="00AB2FF8" w:rsidRPr="00AB2FF8">
        <w:t xml:space="preserve">. Социально-психологические качества молодежи. Признаки неформальных молодежных групп. - </w:t>
      </w:r>
      <w:r w:rsidR="00AB2FF8" w:rsidRPr="00AB2FF8">
        <w:rPr>
          <w:b/>
          <w:bCs/>
        </w:rPr>
        <w:t xml:space="preserve">1 ч.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Этнические общности</w:t>
      </w:r>
      <w:r w:rsidR="00AB2FF8" w:rsidRPr="00AB2FF8">
        <w:t xml:space="preserve">. Теории происхождения этносов. Виды этнических общностей. Межнациональные отношения. Основные тенденции развития наций. Причины межнациональных конфликтов. Типы межнациональных конфликтов. - </w:t>
      </w:r>
      <w:r w:rsidR="00AB2FF8" w:rsidRPr="00AB2FF8">
        <w:rPr>
          <w:b/>
          <w:bCs/>
        </w:rPr>
        <w:t>1 ч</w:t>
      </w:r>
      <w:r w:rsidR="00AB2FF8" w:rsidRPr="00AB2FF8">
        <w:t xml:space="preserve">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</w:t>
      </w:r>
      <w:r w:rsidR="00AB2FF8" w:rsidRPr="00AB2FF8">
        <w:rPr>
          <w:i/>
          <w:iCs/>
        </w:rPr>
        <w:t>Социальный конфликт</w:t>
      </w:r>
      <w:r w:rsidR="00AB2FF8" w:rsidRPr="00AB2FF8">
        <w:t xml:space="preserve">. Концепции сущности конфликтов. Виды социальных конфликтов. Основные тенденции развития социальной структуры современного российского общества. </w:t>
      </w:r>
      <w:r w:rsidR="00AB2FF8" w:rsidRPr="00AB2FF8">
        <w:rPr>
          <w:b/>
          <w:bCs/>
        </w:rPr>
        <w:t xml:space="preserve">- 1 ч. </w:t>
      </w:r>
    </w:p>
    <w:p w:rsidR="00AB2FF8" w:rsidRPr="00AB2FF8" w:rsidRDefault="00AB2FF8" w:rsidP="00AB2FF8">
      <w:pPr>
        <w:pStyle w:val="Default"/>
        <w:jc w:val="both"/>
      </w:pPr>
      <w:r w:rsidRPr="00AB2FF8">
        <w:t xml:space="preserve">Социальные нормы. Основные характеристики. Социальный контроль. Методы социального контроля. - </w:t>
      </w:r>
      <w:r w:rsidRPr="00AB2FF8">
        <w:rPr>
          <w:b/>
          <w:bCs/>
        </w:rPr>
        <w:t>1 ч</w:t>
      </w:r>
      <w:r w:rsidRPr="00AB2FF8">
        <w:t xml:space="preserve">. </w:t>
      </w:r>
    </w:p>
    <w:p w:rsidR="00AB2FF8" w:rsidRPr="00AB2FF8" w:rsidRDefault="00A72F16" w:rsidP="00AB2FF8">
      <w:pPr>
        <w:pStyle w:val="Default"/>
        <w:jc w:val="both"/>
      </w:pPr>
      <w:r>
        <w:rPr>
          <w:i/>
          <w:iCs/>
        </w:rPr>
        <w:t xml:space="preserve">    </w:t>
      </w:r>
      <w:r w:rsidR="00AB2FF8" w:rsidRPr="00AB2FF8">
        <w:rPr>
          <w:i/>
          <w:iCs/>
        </w:rPr>
        <w:t>Семья и брак как социальные институты</w:t>
      </w:r>
      <w:r w:rsidR="00AB2FF8" w:rsidRPr="00AB2FF8">
        <w:t xml:space="preserve">. Функции семьи. Классификация семьи. Демографическая и семейная политика в Российской Федерации. Демографическая система общества. Основные направления демографической политики государства- </w:t>
      </w:r>
      <w:r w:rsidR="00AB2FF8" w:rsidRPr="00AB2FF8">
        <w:rPr>
          <w:b/>
          <w:bCs/>
        </w:rPr>
        <w:t>1 ч</w:t>
      </w:r>
      <w:r w:rsidR="00AB2FF8" w:rsidRPr="00AB2FF8">
        <w:t xml:space="preserve">. </w:t>
      </w:r>
    </w:p>
    <w:p w:rsidR="00AB2FF8" w:rsidRPr="00AB2FF8" w:rsidRDefault="00A72F16" w:rsidP="00AB2FF8">
      <w:pPr>
        <w:pStyle w:val="Default"/>
        <w:jc w:val="both"/>
      </w:pPr>
      <w:r>
        <w:rPr>
          <w:b/>
          <w:bCs/>
          <w:i/>
          <w:iCs/>
        </w:rPr>
        <w:t xml:space="preserve">   </w:t>
      </w:r>
      <w:r w:rsidR="00AB2FF8" w:rsidRPr="00AB2FF8">
        <w:rPr>
          <w:b/>
          <w:bCs/>
          <w:i/>
          <w:iCs/>
        </w:rPr>
        <w:t xml:space="preserve">Практические занятия </w:t>
      </w:r>
      <w:r w:rsidR="002A0E3D">
        <w:t>– 4</w:t>
      </w:r>
      <w:r w:rsidR="00AB2FF8" w:rsidRPr="00AB2FF8">
        <w:t xml:space="preserve"> ч. </w:t>
      </w:r>
    </w:p>
    <w:p w:rsidR="00AB2FF8" w:rsidRPr="00AB2FF8" w:rsidRDefault="00AB2FF8" w:rsidP="00CA0353">
      <w:pPr>
        <w:pStyle w:val="Default"/>
        <w:jc w:val="center"/>
      </w:pPr>
      <w:r w:rsidRPr="00AB2FF8">
        <w:rPr>
          <w:b/>
          <w:bCs/>
        </w:rPr>
        <w:t>Раздел 5. Заключение</w:t>
      </w:r>
      <w:proofErr w:type="gramStart"/>
      <w:r w:rsidRPr="00AB2FF8">
        <w:rPr>
          <w:b/>
          <w:bCs/>
        </w:rPr>
        <w:t>.</w:t>
      </w:r>
      <w:proofErr w:type="gramEnd"/>
      <w:r w:rsidRPr="00AB2FF8">
        <w:rPr>
          <w:b/>
          <w:bCs/>
        </w:rPr>
        <w:t xml:space="preserve"> (</w:t>
      </w:r>
      <w:r w:rsidRPr="00AB2FF8">
        <w:t xml:space="preserve"> </w:t>
      </w:r>
      <w:proofErr w:type="gramStart"/>
      <w:r w:rsidRPr="00AB2FF8">
        <w:rPr>
          <w:b/>
          <w:bCs/>
        </w:rPr>
        <w:t>ч</w:t>
      </w:r>
      <w:proofErr w:type="gramEnd"/>
      <w:r w:rsidRPr="00AB2FF8">
        <w:rPr>
          <w:b/>
          <w:bCs/>
        </w:rPr>
        <w:t>.)</w:t>
      </w:r>
    </w:p>
    <w:p w:rsidR="00CA0353" w:rsidRPr="00A72F16" w:rsidRDefault="00A72F16" w:rsidP="00AB2FF8">
      <w:pPr>
        <w:pStyle w:val="a5"/>
        <w:spacing w:before="0" w:beforeAutospacing="0" w:after="0" w:afterAutospacing="0"/>
        <w:jc w:val="both"/>
      </w:pPr>
      <w:r>
        <w:t xml:space="preserve">   </w:t>
      </w:r>
      <w:r w:rsidR="00AB2FF8" w:rsidRPr="00AB2FF8">
        <w:t>Выполнение заданий всех типов. Работа с бланками.</w:t>
      </w:r>
    </w:p>
    <w:p w:rsidR="00A8444B" w:rsidRDefault="00BF3E8A" w:rsidP="00B44174">
      <w:pPr>
        <w:pStyle w:val="a5"/>
        <w:spacing w:before="0" w:beforeAutospacing="0" w:after="0" w:afterAutospacing="0"/>
        <w:ind w:left="1080"/>
        <w:jc w:val="center"/>
        <w:rPr>
          <w:b/>
        </w:rPr>
      </w:pPr>
      <w:r>
        <w:rPr>
          <w:b/>
          <w:lang w:val="en-US"/>
        </w:rPr>
        <w:lastRenderedPageBreak/>
        <w:t>III</w:t>
      </w:r>
      <w:r>
        <w:rPr>
          <w:b/>
        </w:rPr>
        <w:t>.</w:t>
      </w:r>
      <w:r w:rsidR="00BC532D">
        <w:rPr>
          <w:b/>
        </w:rPr>
        <w:t>Календарно – тематический</w:t>
      </w:r>
      <w:r>
        <w:rPr>
          <w:b/>
        </w:rPr>
        <w:t xml:space="preserve"> </w:t>
      </w:r>
      <w:r w:rsidRPr="0099054E">
        <w:rPr>
          <w:b/>
        </w:rPr>
        <w:t>план</w:t>
      </w:r>
    </w:p>
    <w:p w:rsidR="00A8444B" w:rsidRPr="003E0A34" w:rsidRDefault="00A8444B" w:rsidP="003857D2">
      <w:pPr>
        <w:pStyle w:val="a5"/>
        <w:spacing w:before="0" w:beforeAutospacing="0" w:after="0" w:afterAutospacing="0"/>
        <w:ind w:left="1080"/>
        <w:jc w:val="center"/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560"/>
      </w:tblGrid>
      <w:tr w:rsidR="008F2896" w:rsidRPr="00F97CF9" w:rsidTr="00A65AFF">
        <w:tc>
          <w:tcPr>
            <w:tcW w:w="959" w:type="dxa"/>
          </w:tcPr>
          <w:p w:rsidR="008F2896" w:rsidRPr="00F97CF9" w:rsidRDefault="008F2896" w:rsidP="00BA0764">
            <w:pPr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087" w:type="dxa"/>
          </w:tcPr>
          <w:p w:rsidR="008F2896" w:rsidRPr="00F97CF9" w:rsidRDefault="008F2896" w:rsidP="00BA0764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8F2896" w:rsidRPr="00F97CF9" w:rsidRDefault="008F2896" w:rsidP="00BA0764">
            <w:pPr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087"/>
        <w:gridCol w:w="1560"/>
      </w:tblGrid>
      <w:tr w:rsidR="00A8444B" w:rsidRPr="00364DA5" w:rsidTr="00771D5F">
        <w:tc>
          <w:tcPr>
            <w:tcW w:w="9606" w:type="dxa"/>
            <w:gridSpan w:val="3"/>
          </w:tcPr>
          <w:p w:rsidR="00A8444B" w:rsidRPr="004F6F74" w:rsidRDefault="00122412" w:rsidP="00122412">
            <w:pPr>
              <w:pStyle w:val="Default"/>
              <w:jc w:val="center"/>
            </w:pPr>
            <w:r w:rsidRPr="00122412">
              <w:rPr>
                <w:b/>
                <w:bCs/>
                <w:iCs/>
              </w:rPr>
              <w:t>Введение</w:t>
            </w:r>
            <w:r w:rsidRPr="00122412">
              <w:rPr>
                <w:b/>
                <w:bCs/>
              </w:rPr>
              <w:t>.</w:t>
            </w:r>
            <w:r w:rsidRPr="00760AA3">
              <w:rPr>
                <w:b/>
                <w:bCs/>
              </w:rPr>
              <w:t xml:space="preserve"> </w:t>
            </w:r>
            <w:r w:rsidR="00331A03">
              <w:rPr>
                <w:b/>
              </w:rPr>
              <w:t>Специфика курса обществознания (</w:t>
            </w:r>
            <w:r w:rsidRPr="00760AA3">
              <w:rPr>
                <w:b/>
                <w:bCs/>
              </w:rPr>
              <w:t xml:space="preserve">3 </w:t>
            </w:r>
            <w:r w:rsidRPr="00760AA3">
              <w:rPr>
                <w:b/>
              </w:rPr>
              <w:t>ч</w:t>
            </w:r>
            <w:r w:rsidR="00331A03">
              <w:t>)</w:t>
            </w:r>
          </w:p>
        </w:tc>
      </w:tr>
      <w:tr w:rsidR="00A8444B" w:rsidRPr="00364DA5" w:rsidTr="00D04140">
        <w:tc>
          <w:tcPr>
            <w:tcW w:w="959" w:type="dxa"/>
          </w:tcPr>
          <w:p w:rsidR="00A8444B" w:rsidRPr="004F6F74" w:rsidRDefault="00A8444B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8444B" w:rsidRPr="00331A03" w:rsidRDefault="00331A03" w:rsidP="004F6F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Введение. Специфика курса обществознания. Общая характеристика заданий ЕГЭ по обществознанию. </w:t>
            </w:r>
          </w:p>
        </w:tc>
        <w:tc>
          <w:tcPr>
            <w:tcW w:w="1560" w:type="dxa"/>
          </w:tcPr>
          <w:p w:rsidR="00A8444B" w:rsidRPr="00364DA5" w:rsidRDefault="00A8444B" w:rsidP="002C6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RPr="00591ECA" w:rsidTr="00D04140">
        <w:tc>
          <w:tcPr>
            <w:tcW w:w="959" w:type="dxa"/>
          </w:tcPr>
          <w:p w:rsidR="00331A03" w:rsidRPr="004F6F74" w:rsidRDefault="00331A03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331A03" w:rsidRDefault="00331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Специфика курса обществознания. Анализ текста по обществознанию. Составление плана развернутого ответа. </w:t>
            </w:r>
          </w:p>
        </w:tc>
        <w:tc>
          <w:tcPr>
            <w:tcW w:w="1560" w:type="dxa"/>
          </w:tcPr>
          <w:p w:rsidR="00331A03" w:rsidRPr="00591ECA" w:rsidRDefault="00331A03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RPr="00591ECA" w:rsidTr="00D04140">
        <w:tc>
          <w:tcPr>
            <w:tcW w:w="959" w:type="dxa"/>
          </w:tcPr>
          <w:p w:rsidR="00331A03" w:rsidRPr="004F6F74" w:rsidRDefault="00331A03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331A03" w:rsidRDefault="00331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Специфика курса обществознания. Эссе по обществознанию. </w:t>
            </w:r>
          </w:p>
        </w:tc>
        <w:tc>
          <w:tcPr>
            <w:tcW w:w="1560" w:type="dxa"/>
          </w:tcPr>
          <w:p w:rsidR="00331A03" w:rsidRPr="00591ECA" w:rsidRDefault="00331A03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03" w:rsidRPr="00591ECA" w:rsidTr="00857DE3">
        <w:tc>
          <w:tcPr>
            <w:tcW w:w="9606" w:type="dxa"/>
            <w:gridSpan w:val="3"/>
          </w:tcPr>
          <w:p w:rsidR="00331A03" w:rsidRPr="004F6F74" w:rsidRDefault="00331A03" w:rsidP="00E97C1B">
            <w:pPr>
              <w:pStyle w:val="Default"/>
              <w:jc w:val="center"/>
            </w:pPr>
            <w:r>
              <w:rPr>
                <w:b/>
                <w:bCs/>
              </w:rPr>
              <w:t>Раздел 1. Человек (7 ч</w:t>
            </w:r>
            <w:r w:rsidRPr="00AB2FF8">
              <w:rPr>
                <w:b/>
                <w:bCs/>
              </w:rPr>
              <w:t>)</w:t>
            </w:r>
          </w:p>
        </w:tc>
      </w:tr>
      <w:tr w:rsidR="00331A03" w:rsidRPr="00591ECA" w:rsidTr="00D04140">
        <w:tc>
          <w:tcPr>
            <w:tcW w:w="959" w:type="dxa"/>
          </w:tcPr>
          <w:p w:rsidR="00331A03" w:rsidRPr="004F6F74" w:rsidRDefault="00331A03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331A03" w:rsidRPr="00E97C1B" w:rsidRDefault="00E97C1B" w:rsidP="00E97C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как результат биологической  и социальной эволюции. </w:t>
            </w:r>
          </w:p>
        </w:tc>
        <w:tc>
          <w:tcPr>
            <w:tcW w:w="1560" w:type="dxa"/>
          </w:tcPr>
          <w:p w:rsidR="00331A03" w:rsidRPr="00591ECA" w:rsidRDefault="00331A03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1B" w:rsidRPr="00591ECA" w:rsidTr="00D04140">
        <w:tc>
          <w:tcPr>
            <w:tcW w:w="959" w:type="dxa"/>
          </w:tcPr>
          <w:p w:rsidR="00E97C1B" w:rsidRPr="004F6F74" w:rsidRDefault="00E97C1B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E97C1B" w:rsidRDefault="00E97C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Мировоззрение. Типы мировоззрения. </w:t>
            </w:r>
          </w:p>
        </w:tc>
        <w:tc>
          <w:tcPr>
            <w:tcW w:w="1560" w:type="dxa"/>
          </w:tcPr>
          <w:p w:rsidR="00E97C1B" w:rsidRPr="00591ECA" w:rsidRDefault="00E97C1B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1B" w:rsidRPr="00591ECA" w:rsidTr="00D04140">
        <w:tc>
          <w:tcPr>
            <w:tcW w:w="959" w:type="dxa"/>
          </w:tcPr>
          <w:p w:rsidR="00E97C1B" w:rsidRPr="004F6F74" w:rsidRDefault="00E97C1B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E97C1B" w:rsidRDefault="00E97C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Мышление и деятельность. </w:t>
            </w:r>
          </w:p>
        </w:tc>
        <w:tc>
          <w:tcPr>
            <w:tcW w:w="1560" w:type="dxa"/>
          </w:tcPr>
          <w:p w:rsidR="00E97C1B" w:rsidRPr="00591ECA" w:rsidRDefault="00E97C1B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1B" w:rsidRPr="00591ECA" w:rsidTr="00D04140">
        <w:tc>
          <w:tcPr>
            <w:tcW w:w="959" w:type="dxa"/>
          </w:tcPr>
          <w:p w:rsidR="00E97C1B" w:rsidRPr="004F6F74" w:rsidRDefault="00E97C1B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E97C1B" w:rsidRDefault="00E97C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Мышление и деятельность.</w:t>
            </w:r>
          </w:p>
        </w:tc>
        <w:tc>
          <w:tcPr>
            <w:tcW w:w="1560" w:type="dxa"/>
          </w:tcPr>
          <w:p w:rsidR="00E97C1B" w:rsidRPr="00591ECA" w:rsidRDefault="00E97C1B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89" w:rsidRPr="00591ECA" w:rsidTr="00D04140">
        <w:tc>
          <w:tcPr>
            <w:tcW w:w="959" w:type="dxa"/>
          </w:tcPr>
          <w:p w:rsidR="00B82489" w:rsidRPr="004F6F74" w:rsidRDefault="00B82489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B82489" w:rsidRDefault="00B82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Социальные взаимодействия. Конспектирование текста. </w:t>
            </w:r>
          </w:p>
        </w:tc>
        <w:tc>
          <w:tcPr>
            <w:tcW w:w="1560" w:type="dxa"/>
          </w:tcPr>
          <w:p w:rsidR="00B82489" w:rsidRPr="00591ECA" w:rsidRDefault="00B82489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89" w:rsidRPr="00591ECA" w:rsidTr="00D04140">
        <w:tc>
          <w:tcPr>
            <w:tcW w:w="959" w:type="dxa"/>
          </w:tcPr>
          <w:p w:rsidR="00B82489" w:rsidRPr="004F6F74" w:rsidRDefault="00B82489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B82489" w:rsidRDefault="00B82489">
            <w:pPr>
              <w:pStyle w:val="Default"/>
              <w:rPr>
                <w:sz w:val="23"/>
                <w:szCs w:val="23"/>
              </w:rPr>
            </w:pPr>
            <w:r w:rsidRPr="00712C0E">
              <w:rPr>
                <w:i/>
                <w:sz w:val="23"/>
                <w:szCs w:val="23"/>
              </w:rPr>
              <w:t>Практическое занятие.</w:t>
            </w:r>
            <w:r>
              <w:rPr>
                <w:sz w:val="23"/>
                <w:szCs w:val="23"/>
              </w:rPr>
              <w:t xml:space="preserve"> Решение заданий с выбором ответа и заданий с кратким ответом. </w:t>
            </w:r>
          </w:p>
        </w:tc>
        <w:tc>
          <w:tcPr>
            <w:tcW w:w="1560" w:type="dxa"/>
          </w:tcPr>
          <w:p w:rsidR="00B82489" w:rsidRPr="00591ECA" w:rsidRDefault="00B82489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89" w:rsidRPr="00591ECA" w:rsidTr="00D04140">
        <w:tc>
          <w:tcPr>
            <w:tcW w:w="959" w:type="dxa"/>
          </w:tcPr>
          <w:p w:rsidR="00B82489" w:rsidRPr="004F6F74" w:rsidRDefault="00B82489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B82489" w:rsidRDefault="00B82489">
            <w:pPr>
              <w:pStyle w:val="Default"/>
              <w:rPr>
                <w:sz w:val="23"/>
                <w:szCs w:val="23"/>
              </w:rPr>
            </w:pPr>
            <w:r w:rsidRPr="00712C0E">
              <w:rPr>
                <w:i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Технология написания эссе. </w:t>
            </w:r>
          </w:p>
        </w:tc>
        <w:tc>
          <w:tcPr>
            <w:tcW w:w="1560" w:type="dxa"/>
          </w:tcPr>
          <w:p w:rsidR="00B82489" w:rsidRPr="00591ECA" w:rsidRDefault="00B82489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89" w:rsidRPr="00591ECA" w:rsidTr="00AB4878">
        <w:tc>
          <w:tcPr>
            <w:tcW w:w="9606" w:type="dxa"/>
            <w:gridSpan w:val="3"/>
          </w:tcPr>
          <w:p w:rsidR="00B82489" w:rsidRPr="00B82489" w:rsidRDefault="00B82489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Общество как сложная динамическая система (7 ч)</w:t>
            </w:r>
          </w:p>
        </w:tc>
      </w:tr>
      <w:tr w:rsidR="00B82489" w:rsidRPr="00591ECA" w:rsidTr="00D04140">
        <w:tc>
          <w:tcPr>
            <w:tcW w:w="959" w:type="dxa"/>
          </w:tcPr>
          <w:p w:rsidR="00B82489" w:rsidRPr="004F6F74" w:rsidRDefault="00B82489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B82489" w:rsidRPr="00ED62BD" w:rsidRDefault="00ED62BD" w:rsidP="004F6F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 как сложная система.</w:t>
            </w:r>
          </w:p>
        </w:tc>
        <w:tc>
          <w:tcPr>
            <w:tcW w:w="1560" w:type="dxa"/>
          </w:tcPr>
          <w:p w:rsidR="00B82489" w:rsidRPr="00591ECA" w:rsidRDefault="00B82489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Общество и природа.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Многовариантность</w:t>
            </w:r>
            <w:proofErr w:type="spellEnd"/>
            <w:r>
              <w:rPr>
                <w:sz w:val="23"/>
                <w:szCs w:val="23"/>
              </w:rPr>
              <w:t xml:space="preserve"> общественного развития.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культуры.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культуры.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 w:rsidRPr="00F50DA6">
              <w:rPr>
                <w:i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 w:rsidRPr="00F50DA6">
              <w:rPr>
                <w:i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325981">
        <w:tc>
          <w:tcPr>
            <w:tcW w:w="9606" w:type="dxa"/>
            <w:gridSpan w:val="3"/>
          </w:tcPr>
          <w:p w:rsidR="00ED62BD" w:rsidRPr="00591ECA" w:rsidRDefault="00ED62BD" w:rsidP="00ED62BD">
            <w:pPr>
              <w:pStyle w:val="Default"/>
              <w:jc w:val="center"/>
            </w:pPr>
            <w:r>
              <w:rPr>
                <w:b/>
                <w:bCs/>
              </w:rPr>
              <w:t>Раздел 3. Познание (5 ч</w:t>
            </w:r>
            <w:r w:rsidRPr="00AB2FF8">
              <w:rPr>
                <w:b/>
                <w:bCs/>
              </w:rPr>
              <w:t>)</w:t>
            </w: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ED62BD" w:rsidRDefault="00ED6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 познания.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BD" w:rsidRPr="00591ECA" w:rsidTr="00D04140">
        <w:tc>
          <w:tcPr>
            <w:tcW w:w="959" w:type="dxa"/>
          </w:tcPr>
          <w:p w:rsidR="00ED62BD" w:rsidRPr="004F6F74" w:rsidRDefault="00ED62B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ED62BD" w:rsidRPr="00712C0E" w:rsidRDefault="00712C0E" w:rsidP="004F6F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Истина и ее критерии. </w:t>
            </w:r>
          </w:p>
        </w:tc>
        <w:tc>
          <w:tcPr>
            <w:tcW w:w="1560" w:type="dxa"/>
          </w:tcPr>
          <w:p w:rsidR="00ED62BD" w:rsidRPr="00591ECA" w:rsidRDefault="00ED62B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0E" w:rsidRPr="00591ECA" w:rsidTr="00D04140">
        <w:tc>
          <w:tcPr>
            <w:tcW w:w="959" w:type="dxa"/>
          </w:tcPr>
          <w:p w:rsidR="00712C0E" w:rsidRPr="004F6F74" w:rsidRDefault="00712C0E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712C0E" w:rsidRDefault="00712C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Научное познание. </w:t>
            </w:r>
          </w:p>
        </w:tc>
        <w:tc>
          <w:tcPr>
            <w:tcW w:w="1560" w:type="dxa"/>
          </w:tcPr>
          <w:p w:rsidR="00712C0E" w:rsidRDefault="00712C0E">
            <w:pPr>
              <w:pStyle w:val="Default"/>
              <w:rPr>
                <w:sz w:val="20"/>
                <w:szCs w:val="20"/>
              </w:rPr>
            </w:pPr>
          </w:p>
        </w:tc>
      </w:tr>
      <w:tr w:rsidR="00712C0E" w:rsidRPr="00591ECA" w:rsidTr="00D04140">
        <w:tc>
          <w:tcPr>
            <w:tcW w:w="959" w:type="dxa"/>
          </w:tcPr>
          <w:p w:rsidR="00712C0E" w:rsidRPr="004F6F74" w:rsidRDefault="00712C0E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712C0E" w:rsidRDefault="00712C0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712C0E" w:rsidRPr="00591ECA" w:rsidRDefault="00712C0E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0E" w:rsidRPr="00591ECA" w:rsidTr="00BA0764">
        <w:trPr>
          <w:trHeight w:val="277"/>
        </w:trPr>
        <w:tc>
          <w:tcPr>
            <w:tcW w:w="959" w:type="dxa"/>
          </w:tcPr>
          <w:p w:rsidR="00712C0E" w:rsidRPr="004F6F74" w:rsidRDefault="00712C0E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712C0E" w:rsidRDefault="00712C0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712C0E" w:rsidRPr="00591ECA" w:rsidRDefault="00712C0E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C4" w:rsidRPr="00591ECA" w:rsidTr="000B1790">
        <w:trPr>
          <w:trHeight w:val="277"/>
        </w:trPr>
        <w:tc>
          <w:tcPr>
            <w:tcW w:w="9606" w:type="dxa"/>
            <w:gridSpan w:val="3"/>
          </w:tcPr>
          <w:p w:rsidR="00B03FC4" w:rsidRPr="00591ECA" w:rsidRDefault="00B03FC4" w:rsidP="00B03FC4">
            <w:pPr>
              <w:pStyle w:val="Default"/>
              <w:jc w:val="center"/>
            </w:pPr>
            <w:r w:rsidRPr="00AB2FF8">
              <w:rPr>
                <w:b/>
                <w:bCs/>
              </w:rPr>
              <w:t>Разде</w:t>
            </w:r>
            <w:r w:rsidR="002A0E3D">
              <w:rPr>
                <w:b/>
                <w:bCs/>
              </w:rPr>
              <w:t>л 4. Социальные отношения (11</w:t>
            </w:r>
            <w:r>
              <w:rPr>
                <w:b/>
                <w:bCs/>
              </w:rPr>
              <w:t xml:space="preserve"> ч</w:t>
            </w:r>
            <w:r w:rsidRPr="00AB2FF8">
              <w:rPr>
                <w:b/>
                <w:bCs/>
              </w:rPr>
              <w:t>)</w:t>
            </w:r>
          </w:p>
        </w:tc>
      </w:tr>
      <w:tr w:rsidR="00712C0E" w:rsidRPr="00591ECA" w:rsidTr="00D04140">
        <w:tc>
          <w:tcPr>
            <w:tcW w:w="959" w:type="dxa"/>
          </w:tcPr>
          <w:p w:rsidR="00712C0E" w:rsidRPr="004F6F74" w:rsidRDefault="00712C0E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712C0E" w:rsidRPr="002A0E3D" w:rsidRDefault="002A0E3D" w:rsidP="004F6F7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Социальная стратификация и социальная мобильность. </w:t>
            </w:r>
          </w:p>
        </w:tc>
        <w:tc>
          <w:tcPr>
            <w:tcW w:w="1560" w:type="dxa"/>
          </w:tcPr>
          <w:p w:rsidR="00712C0E" w:rsidRPr="00591ECA" w:rsidRDefault="00712C0E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Социальные группы, их типы.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Молодежь как социальная группа.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Этнические общности.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Социальный конфликт.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Социальные нормы и социальный контроль.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Семья и брак как социальные институты.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2A0E3D" w:rsidRDefault="002A0E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Практическое занятие</w:t>
            </w:r>
            <w:r>
              <w:rPr>
                <w:sz w:val="23"/>
                <w:szCs w:val="23"/>
              </w:rPr>
              <w:t xml:space="preserve">. Решение заданий разных типов. 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3D" w:rsidRPr="00591ECA" w:rsidTr="001E591A">
        <w:tc>
          <w:tcPr>
            <w:tcW w:w="9606" w:type="dxa"/>
            <w:gridSpan w:val="3"/>
          </w:tcPr>
          <w:p w:rsidR="002A0E3D" w:rsidRPr="00591ECA" w:rsidRDefault="002A0E3D" w:rsidP="002A0E3D">
            <w:pPr>
              <w:pStyle w:val="Default"/>
              <w:jc w:val="center"/>
            </w:pPr>
            <w:r w:rsidRPr="00AB2FF8">
              <w:rPr>
                <w:b/>
                <w:bCs/>
              </w:rPr>
              <w:t>Раздел 5. Заключение. (</w:t>
            </w:r>
            <w:r w:rsidR="007D0BCB">
              <w:rPr>
                <w:b/>
              </w:rPr>
              <w:t>1</w:t>
            </w:r>
            <w:r w:rsidRPr="00AB2FF8">
              <w:t xml:space="preserve"> </w:t>
            </w:r>
            <w:r>
              <w:rPr>
                <w:b/>
                <w:bCs/>
              </w:rPr>
              <w:t>ч</w:t>
            </w:r>
            <w:r w:rsidRPr="00AB2FF8">
              <w:rPr>
                <w:b/>
                <w:bCs/>
              </w:rPr>
              <w:t>)</w:t>
            </w:r>
          </w:p>
        </w:tc>
      </w:tr>
      <w:tr w:rsidR="002A0E3D" w:rsidRPr="00591ECA" w:rsidTr="00D04140">
        <w:tc>
          <w:tcPr>
            <w:tcW w:w="959" w:type="dxa"/>
          </w:tcPr>
          <w:p w:rsidR="002A0E3D" w:rsidRPr="004F6F74" w:rsidRDefault="002A0E3D" w:rsidP="004F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2A0E3D" w:rsidRPr="004F6F74" w:rsidRDefault="002A0E3D" w:rsidP="004F6F74">
            <w:pPr>
              <w:pStyle w:val="Default"/>
              <w:jc w:val="both"/>
            </w:pPr>
            <w:r>
              <w:t>Итоговое занятие.</w:t>
            </w:r>
          </w:p>
        </w:tc>
        <w:tc>
          <w:tcPr>
            <w:tcW w:w="1560" w:type="dxa"/>
          </w:tcPr>
          <w:p w:rsidR="002A0E3D" w:rsidRPr="00591ECA" w:rsidRDefault="002A0E3D" w:rsidP="00BA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F16" w:rsidRDefault="00A72F16" w:rsidP="00BA0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BCB" w:rsidRDefault="007D0BCB" w:rsidP="00BA0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F16" w:rsidRDefault="00A72F16" w:rsidP="00BA0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E3D" w:rsidRPr="008C2024" w:rsidRDefault="008C2024" w:rsidP="00BA07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024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  <w:r w:rsidR="0008579E"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  <w:r w:rsidRPr="008C2024">
        <w:rPr>
          <w:rFonts w:ascii="Times New Roman" w:hAnsi="Times New Roman" w:cs="Times New Roman"/>
          <w:b/>
          <w:sz w:val="24"/>
          <w:szCs w:val="24"/>
        </w:rPr>
        <w:t>:</w:t>
      </w:r>
    </w:p>
    <w:p w:rsidR="008C2024" w:rsidRDefault="008C2024" w:rsidP="00BA076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024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Боголюбов Л.Н., </w:t>
      </w:r>
      <w:proofErr w:type="spellStart"/>
      <w:r>
        <w:rPr>
          <w:rFonts w:ascii="Times New Roman" w:hAnsi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А.Ю., Матвеев А.И. и др. Обществознание. 10 класс. Базовый уровень. Учебник.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2020.</w:t>
      </w:r>
    </w:p>
    <w:p w:rsidR="008C2024" w:rsidRPr="008C2024" w:rsidRDefault="008C2024" w:rsidP="00BA0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C2024">
        <w:rPr>
          <w:rFonts w:ascii="Times New Roman" w:hAnsi="Times New Roman" w:cs="Times New Roman"/>
          <w:sz w:val="24"/>
          <w:szCs w:val="24"/>
        </w:rPr>
        <w:t>Сборники тестов ЕГЭ по обществознанию</w:t>
      </w:r>
      <w:r w:rsidR="0043134C">
        <w:rPr>
          <w:rFonts w:ascii="Times New Roman" w:hAnsi="Times New Roman" w:cs="Times New Roman"/>
          <w:sz w:val="24"/>
          <w:szCs w:val="24"/>
        </w:rPr>
        <w:t xml:space="preserve"> 202</w:t>
      </w:r>
      <w:r w:rsidR="0043134C" w:rsidRPr="00D244C2">
        <w:rPr>
          <w:rFonts w:ascii="Times New Roman" w:hAnsi="Times New Roman" w:cs="Times New Roman"/>
          <w:sz w:val="24"/>
          <w:szCs w:val="24"/>
        </w:rPr>
        <w:t>3</w:t>
      </w:r>
      <w:r w:rsidR="007D0BCB">
        <w:rPr>
          <w:rFonts w:ascii="Times New Roman" w:hAnsi="Times New Roman" w:cs="Times New Roman"/>
          <w:sz w:val="24"/>
          <w:szCs w:val="24"/>
        </w:rPr>
        <w:t>-2024</w:t>
      </w:r>
      <w:r w:rsidR="0058030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C2024">
        <w:rPr>
          <w:rFonts w:ascii="Times New Roman" w:hAnsi="Times New Roman" w:cs="Times New Roman"/>
          <w:sz w:val="24"/>
          <w:szCs w:val="24"/>
        </w:rPr>
        <w:t>.</w:t>
      </w:r>
    </w:p>
    <w:sectPr w:rsidR="008C2024" w:rsidRPr="008C2024" w:rsidSect="00F5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007"/>
    <w:multiLevelType w:val="hybridMultilevel"/>
    <w:tmpl w:val="7C72AA2A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">
    <w:nsid w:val="09D96E57"/>
    <w:multiLevelType w:val="hybridMultilevel"/>
    <w:tmpl w:val="AF96A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FC7A43"/>
    <w:multiLevelType w:val="hybridMultilevel"/>
    <w:tmpl w:val="6B74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21AF"/>
    <w:multiLevelType w:val="hybridMultilevel"/>
    <w:tmpl w:val="CD221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D81B77"/>
    <w:multiLevelType w:val="hybridMultilevel"/>
    <w:tmpl w:val="FA728FE2"/>
    <w:lvl w:ilvl="0" w:tplc="EC9CBDCE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DA1DB1"/>
    <w:multiLevelType w:val="hybridMultilevel"/>
    <w:tmpl w:val="741A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961D9"/>
    <w:multiLevelType w:val="hybridMultilevel"/>
    <w:tmpl w:val="D046B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F1E95"/>
    <w:multiLevelType w:val="hybridMultilevel"/>
    <w:tmpl w:val="D902DAE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>
    <w:nsid w:val="3DAA50BC"/>
    <w:multiLevelType w:val="hybridMultilevel"/>
    <w:tmpl w:val="EABCC944"/>
    <w:lvl w:ilvl="0" w:tplc="D3C84A2A">
      <w:start w:val="4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65676"/>
    <w:multiLevelType w:val="hybridMultilevel"/>
    <w:tmpl w:val="50461A1E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>
    <w:nsid w:val="465A4107"/>
    <w:multiLevelType w:val="hybridMultilevel"/>
    <w:tmpl w:val="C8D66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E27B90"/>
    <w:multiLevelType w:val="hybridMultilevel"/>
    <w:tmpl w:val="678AB71A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5BEA6726"/>
    <w:multiLevelType w:val="hybridMultilevel"/>
    <w:tmpl w:val="B532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A440C"/>
    <w:multiLevelType w:val="hybridMultilevel"/>
    <w:tmpl w:val="6CF0B2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4">
    <w:nsid w:val="68CE7099"/>
    <w:multiLevelType w:val="hybridMultilevel"/>
    <w:tmpl w:val="C41280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7B10BB2"/>
    <w:multiLevelType w:val="hybridMultilevel"/>
    <w:tmpl w:val="B0B0E6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15"/>
  </w:num>
  <w:num w:numId="7">
    <w:abstractNumId w:val="14"/>
  </w:num>
  <w:num w:numId="8">
    <w:abstractNumId w:val="8"/>
  </w:num>
  <w:num w:numId="9">
    <w:abstractNumId w:val="13"/>
  </w:num>
  <w:num w:numId="10">
    <w:abstractNumId w:val="0"/>
  </w:num>
  <w:num w:numId="11">
    <w:abstractNumId w:val="7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E8A"/>
    <w:rsid w:val="00001463"/>
    <w:rsid w:val="00003DED"/>
    <w:rsid w:val="00005AAF"/>
    <w:rsid w:val="00005BED"/>
    <w:rsid w:val="00010D95"/>
    <w:rsid w:val="00031A90"/>
    <w:rsid w:val="00032B4D"/>
    <w:rsid w:val="000367A4"/>
    <w:rsid w:val="0005383D"/>
    <w:rsid w:val="000574FE"/>
    <w:rsid w:val="0006355C"/>
    <w:rsid w:val="00065F96"/>
    <w:rsid w:val="00070F38"/>
    <w:rsid w:val="0008426C"/>
    <w:rsid w:val="0008518E"/>
    <w:rsid w:val="0008579E"/>
    <w:rsid w:val="000A1103"/>
    <w:rsid w:val="000A6CFD"/>
    <w:rsid w:val="000A7503"/>
    <w:rsid w:val="000B42CA"/>
    <w:rsid w:val="000B5A27"/>
    <w:rsid w:val="000C753C"/>
    <w:rsid w:val="000E0F78"/>
    <w:rsid w:val="000E5F23"/>
    <w:rsid w:val="00104D9E"/>
    <w:rsid w:val="001050E4"/>
    <w:rsid w:val="00107D16"/>
    <w:rsid w:val="00111F34"/>
    <w:rsid w:val="00112358"/>
    <w:rsid w:val="00113489"/>
    <w:rsid w:val="00122412"/>
    <w:rsid w:val="00130196"/>
    <w:rsid w:val="001339F1"/>
    <w:rsid w:val="0014574B"/>
    <w:rsid w:val="0015580D"/>
    <w:rsid w:val="001604E4"/>
    <w:rsid w:val="00170622"/>
    <w:rsid w:val="00172B2B"/>
    <w:rsid w:val="001732C3"/>
    <w:rsid w:val="0017346F"/>
    <w:rsid w:val="001847EC"/>
    <w:rsid w:val="001934B2"/>
    <w:rsid w:val="00196950"/>
    <w:rsid w:val="001A4EE1"/>
    <w:rsid w:val="001B1B7B"/>
    <w:rsid w:val="001B2381"/>
    <w:rsid w:val="001C14B4"/>
    <w:rsid w:val="001D75CA"/>
    <w:rsid w:val="001E2583"/>
    <w:rsid w:val="001E28B2"/>
    <w:rsid w:val="001E4AEC"/>
    <w:rsid w:val="001F679F"/>
    <w:rsid w:val="001F7B6A"/>
    <w:rsid w:val="0020136E"/>
    <w:rsid w:val="002015A3"/>
    <w:rsid w:val="00202A51"/>
    <w:rsid w:val="00213E3C"/>
    <w:rsid w:val="002211F6"/>
    <w:rsid w:val="00221800"/>
    <w:rsid w:val="00234532"/>
    <w:rsid w:val="00240006"/>
    <w:rsid w:val="00262FF7"/>
    <w:rsid w:val="002640FD"/>
    <w:rsid w:val="002717A9"/>
    <w:rsid w:val="00281096"/>
    <w:rsid w:val="002851FF"/>
    <w:rsid w:val="002A0E3D"/>
    <w:rsid w:val="002C18E5"/>
    <w:rsid w:val="002C1FC0"/>
    <w:rsid w:val="002C43FF"/>
    <w:rsid w:val="002C67B4"/>
    <w:rsid w:val="002D5B87"/>
    <w:rsid w:val="00305547"/>
    <w:rsid w:val="00320860"/>
    <w:rsid w:val="00321100"/>
    <w:rsid w:val="00330672"/>
    <w:rsid w:val="00331A03"/>
    <w:rsid w:val="003435E2"/>
    <w:rsid w:val="003466FF"/>
    <w:rsid w:val="003521AF"/>
    <w:rsid w:val="00355C3E"/>
    <w:rsid w:val="00381C95"/>
    <w:rsid w:val="00383D93"/>
    <w:rsid w:val="003857D2"/>
    <w:rsid w:val="0039501F"/>
    <w:rsid w:val="00395347"/>
    <w:rsid w:val="003A1CE6"/>
    <w:rsid w:val="003A677B"/>
    <w:rsid w:val="003C2F9D"/>
    <w:rsid w:val="003C56F6"/>
    <w:rsid w:val="003C6A84"/>
    <w:rsid w:val="003E0A34"/>
    <w:rsid w:val="00403E5E"/>
    <w:rsid w:val="004058E5"/>
    <w:rsid w:val="0041514F"/>
    <w:rsid w:val="00427D8A"/>
    <w:rsid w:val="0043134C"/>
    <w:rsid w:val="00440A3F"/>
    <w:rsid w:val="004468C5"/>
    <w:rsid w:val="00451A95"/>
    <w:rsid w:val="00454293"/>
    <w:rsid w:val="00473ED7"/>
    <w:rsid w:val="0048628C"/>
    <w:rsid w:val="004956D5"/>
    <w:rsid w:val="00497037"/>
    <w:rsid w:val="004A6216"/>
    <w:rsid w:val="004B48D7"/>
    <w:rsid w:val="004C4ACB"/>
    <w:rsid w:val="004D4DD8"/>
    <w:rsid w:val="004E0065"/>
    <w:rsid w:val="004E334C"/>
    <w:rsid w:val="004E54C5"/>
    <w:rsid w:val="004F4449"/>
    <w:rsid w:val="004F6F74"/>
    <w:rsid w:val="004F7FE1"/>
    <w:rsid w:val="00500FD0"/>
    <w:rsid w:val="00510B72"/>
    <w:rsid w:val="00516825"/>
    <w:rsid w:val="00527B86"/>
    <w:rsid w:val="00543603"/>
    <w:rsid w:val="005619EC"/>
    <w:rsid w:val="005765CF"/>
    <w:rsid w:val="00580301"/>
    <w:rsid w:val="005804C2"/>
    <w:rsid w:val="005903BD"/>
    <w:rsid w:val="00591ECA"/>
    <w:rsid w:val="005A4C24"/>
    <w:rsid w:val="005A5909"/>
    <w:rsid w:val="005B37D2"/>
    <w:rsid w:val="005C1A0F"/>
    <w:rsid w:val="005D6DFE"/>
    <w:rsid w:val="005E5744"/>
    <w:rsid w:val="005E7BEB"/>
    <w:rsid w:val="005F0790"/>
    <w:rsid w:val="005F4A53"/>
    <w:rsid w:val="006047DF"/>
    <w:rsid w:val="00611DA5"/>
    <w:rsid w:val="006252D6"/>
    <w:rsid w:val="00637E6E"/>
    <w:rsid w:val="006402EC"/>
    <w:rsid w:val="00645D9E"/>
    <w:rsid w:val="006570C7"/>
    <w:rsid w:val="0066038B"/>
    <w:rsid w:val="00662924"/>
    <w:rsid w:val="0066351D"/>
    <w:rsid w:val="006635C5"/>
    <w:rsid w:val="00663951"/>
    <w:rsid w:val="0066482E"/>
    <w:rsid w:val="00672221"/>
    <w:rsid w:val="0067266C"/>
    <w:rsid w:val="0067732C"/>
    <w:rsid w:val="00683BB0"/>
    <w:rsid w:val="00692713"/>
    <w:rsid w:val="006A779C"/>
    <w:rsid w:val="006B05A1"/>
    <w:rsid w:val="006B3CB8"/>
    <w:rsid w:val="006E03FC"/>
    <w:rsid w:val="006E38A1"/>
    <w:rsid w:val="006F4517"/>
    <w:rsid w:val="00702660"/>
    <w:rsid w:val="00712C0E"/>
    <w:rsid w:val="0071443A"/>
    <w:rsid w:val="00724F46"/>
    <w:rsid w:val="00727C62"/>
    <w:rsid w:val="00732090"/>
    <w:rsid w:val="00732320"/>
    <w:rsid w:val="007401B2"/>
    <w:rsid w:val="007453F2"/>
    <w:rsid w:val="0074695F"/>
    <w:rsid w:val="00752985"/>
    <w:rsid w:val="00760AA3"/>
    <w:rsid w:val="00761301"/>
    <w:rsid w:val="007716B1"/>
    <w:rsid w:val="00771D5F"/>
    <w:rsid w:val="00777B64"/>
    <w:rsid w:val="0079271C"/>
    <w:rsid w:val="007A5168"/>
    <w:rsid w:val="007C7BAB"/>
    <w:rsid w:val="007D0BCB"/>
    <w:rsid w:val="007D361A"/>
    <w:rsid w:val="007D4E70"/>
    <w:rsid w:val="007E20FE"/>
    <w:rsid w:val="007E2F3F"/>
    <w:rsid w:val="007E4799"/>
    <w:rsid w:val="007F18FB"/>
    <w:rsid w:val="007F5A37"/>
    <w:rsid w:val="0080143F"/>
    <w:rsid w:val="00812E23"/>
    <w:rsid w:val="00821E4D"/>
    <w:rsid w:val="00823EC7"/>
    <w:rsid w:val="00824297"/>
    <w:rsid w:val="00824E1A"/>
    <w:rsid w:val="00833819"/>
    <w:rsid w:val="0085233B"/>
    <w:rsid w:val="00857DE3"/>
    <w:rsid w:val="00862C47"/>
    <w:rsid w:val="00881AC5"/>
    <w:rsid w:val="008830A6"/>
    <w:rsid w:val="00892D38"/>
    <w:rsid w:val="00897042"/>
    <w:rsid w:val="008A24FD"/>
    <w:rsid w:val="008B430F"/>
    <w:rsid w:val="008B55F1"/>
    <w:rsid w:val="008C2024"/>
    <w:rsid w:val="008C36CC"/>
    <w:rsid w:val="008C4685"/>
    <w:rsid w:val="008C584C"/>
    <w:rsid w:val="008E13B0"/>
    <w:rsid w:val="008E1695"/>
    <w:rsid w:val="008F2896"/>
    <w:rsid w:val="00913164"/>
    <w:rsid w:val="00927BA7"/>
    <w:rsid w:val="00936B73"/>
    <w:rsid w:val="00937DE3"/>
    <w:rsid w:val="00943614"/>
    <w:rsid w:val="00944785"/>
    <w:rsid w:val="00946058"/>
    <w:rsid w:val="00957697"/>
    <w:rsid w:val="0096773B"/>
    <w:rsid w:val="009714ED"/>
    <w:rsid w:val="00977D5C"/>
    <w:rsid w:val="009817C7"/>
    <w:rsid w:val="00990574"/>
    <w:rsid w:val="009A0BFF"/>
    <w:rsid w:val="009B51A4"/>
    <w:rsid w:val="009B6C74"/>
    <w:rsid w:val="009B711C"/>
    <w:rsid w:val="009C454E"/>
    <w:rsid w:val="009E4D0F"/>
    <w:rsid w:val="009F0F51"/>
    <w:rsid w:val="009F4FBF"/>
    <w:rsid w:val="00A03AB4"/>
    <w:rsid w:val="00A076B4"/>
    <w:rsid w:val="00A20E9A"/>
    <w:rsid w:val="00A22DEE"/>
    <w:rsid w:val="00A24D1D"/>
    <w:rsid w:val="00A2719E"/>
    <w:rsid w:val="00A27A46"/>
    <w:rsid w:val="00A46AB6"/>
    <w:rsid w:val="00A554A7"/>
    <w:rsid w:val="00A634C5"/>
    <w:rsid w:val="00A6411A"/>
    <w:rsid w:val="00A64134"/>
    <w:rsid w:val="00A65AFF"/>
    <w:rsid w:val="00A7097C"/>
    <w:rsid w:val="00A72F16"/>
    <w:rsid w:val="00A80666"/>
    <w:rsid w:val="00A8444B"/>
    <w:rsid w:val="00A864C7"/>
    <w:rsid w:val="00A8787A"/>
    <w:rsid w:val="00A93D76"/>
    <w:rsid w:val="00AA1158"/>
    <w:rsid w:val="00AA35E5"/>
    <w:rsid w:val="00AA3D8E"/>
    <w:rsid w:val="00AA6387"/>
    <w:rsid w:val="00AB2FF8"/>
    <w:rsid w:val="00AC02AF"/>
    <w:rsid w:val="00AC1F7B"/>
    <w:rsid w:val="00AC42DB"/>
    <w:rsid w:val="00AC5026"/>
    <w:rsid w:val="00AD2881"/>
    <w:rsid w:val="00AD3AC6"/>
    <w:rsid w:val="00AD3E0B"/>
    <w:rsid w:val="00AD7C80"/>
    <w:rsid w:val="00AE2428"/>
    <w:rsid w:val="00AE7DF9"/>
    <w:rsid w:val="00AF4786"/>
    <w:rsid w:val="00AF620A"/>
    <w:rsid w:val="00AF7331"/>
    <w:rsid w:val="00B03FC4"/>
    <w:rsid w:val="00B11E02"/>
    <w:rsid w:val="00B13932"/>
    <w:rsid w:val="00B1686D"/>
    <w:rsid w:val="00B310BA"/>
    <w:rsid w:val="00B34955"/>
    <w:rsid w:val="00B35B42"/>
    <w:rsid w:val="00B37F33"/>
    <w:rsid w:val="00B40C05"/>
    <w:rsid w:val="00B4254B"/>
    <w:rsid w:val="00B43028"/>
    <w:rsid w:val="00B43C48"/>
    <w:rsid w:val="00B44174"/>
    <w:rsid w:val="00B52D46"/>
    <w:rsid w:val="00B561D3"/>
    <w:rsid w:val="00B64387"/>
    <w:rsid w:val="00B67909"/>
    <w:rsid w:val="00B82489"/>
    <w:rsid w:val="00B850CA"/>
    <w:rsid w:val="00B959D0"/>
    <w:rsid w:val="00B9739D"/>
    <w:rsid w:val="00BA0764"/>
    <w:rsid w:val="00BA2B11"/>
    <w:rsid w:val="00BA712A"/>
    <w:rsid w:val="00BB2BFC"/>
    <w:rsid w:val="00BB44CD"/>
    <w:rsid w:val="00BB565F"/>
    <w:rsid w:val="00BB77E3"/>
    <w:rsid w:val="00BC532D"/>
    <w:rsid w:val="00BC5CED"/>
    <w:rsid w:val="00BD07AA"/>
    <w:rsid w:val="00BD3DCB"/>
    <w:rsid w:val="00BD49F8"/>
    <w:rsid w:val="00BD74AE"/>
    <w:rsid w:val="00BE29DB"/>
    <w:rsid w:val="00BF3E8A"/>
    <w:rsid w:val="00BF3F71"/>
    <w:rsid w:val="00C01C6D"/>
    <w:rsid w:val="00C022C1"/>
    <w:rsid w:val="00C228F4"/>
    <w:rsid w:val="00C4099D"/>
    <w:rsid w:val="00C7259A"/>
    <w:rsid w:val="00CA0353"/>
    <w:rsid w:val="00CA04E3"/>
    <w:rsid w:val="00CA4594"/>
    <w:rsid w:val="00CA47D5"/>
    <w:rsid w:val="00CC18D0"/>
    <w:rsid w:val="00CE2A5A"/>
    <w:rsid w:val="00CF1015"/>
    <w:rsid w:val="00CF11B9"/>
    <w:rsid w:val="00D005F9"/>
    <w:rsid w:val="00D04140"/>
    <w:rsid w:val="00D221DC"/>
    <w:rsid w:val="00D244C2"/>
    <w:rsid w:val="00D324F8"/>
    <w:rsid w:val="00D3471F"/>
    <w:rsid w:val="00D3743B"/>
    <w:rsid w:val="00D42303"/>
    <w:rsid w:val="00D45395"/>
    <w:rsid w:val="00D45767"/>
    <w:rsid w:val="00D47972"/>
    <w:rsid w:val="00D53108"/>
    <w:rsid w:val="00D60DEC"/>
    <w:rsid w:val="00D61F7B"/>
    <w:rsid w:val="00D63269"/>
    <w:rsid w:val="00D65533"/>
    <w:rsid w:val="00D91F3E"/>
    <w:rsid w:val="00DB0643"/>
    <w:rsid w:val="00DB3540"/>
    <w:rsid w:val="00DB6C6D"/>
    <w:rsid w:val="00DC20B3"/>
    <w:rsid w:val="00DC4C74"/>
    <w:rsid w:val="00DD24FF"/>
    <w:rsid w:val="00DE6E79"/>
    <w:rsid w:val="00E02BDA"/>
    <w:rsid w:val="00E04BB3"/>
    <w:rsid w:val="00E13F38"/>
    <w:rsid w:val="00E216F2"/>
    <w:rsid w:val="00E32D9F"/>
    <w:rsid w:val="00E44003"/>
    <w:rsid w:val="00E64A5E"/>
    <w:rsid w:val="00E66217"/>
    <w:rsid w:val="00E74386"/>
    <w:rsid w:val="00E851A0"/>
    <w:rsid w:val="00E875D9"/>
    <w:rsid w:val="00E87716"/>
    <w:rsid w:val="00E87C4E"/>
    <w:rsid w:val="00E94651"/>
    <w:rsid w:val="00E97C1B"/>
    <w:rsid w:val="00EA1355"/>
    <w:rsid w:val="00EA1A4E"/>
    <w:rsid w:val="00EA4D1D"/>
    <w:rsid w:val="00EB45D7"/>
    <w:rsid w:val="00EB7356"/>
    <w:rsid w:val="00EC46C9"/>
    <w:rsid w:val="00EC59EC"/>
    <w:rsid w:val="00ED024E"/>
    <w:rsid w:val="00ED0EE7"/>
    <w:rsid w:val="00ED1386"/>
    <w:rsid w:val="00ED3C23"/>
    <w:rsid w:val="00ED62BD"/>
    <w:rsid w:val="00EE457A"/>
    <w:rsid w:val="00EF1229"/>
    <w:rsid w:val="00F21290"/>
    <w:rsid w:val="00F2768A"/>
    <w:rsid w:val="00F50DA6"/>
    <w:rsid w:val="00F5611F"/>
    <w:rsid w:val="00F56EC9"/>
    <w:rsid w:val="00F747EA"/>
    <w:rsid w:val="00F86291"/>
    <w:rsid w:val="00F93810"/>
    <w:rsid w:val="00FA159E"/>
    <w:rsid w:val="00FB2FC4"/>
    <w:rsid w:val="00FB5471"/>
    <w:rsid w:val="00FC5D5E"/>
    <w:rsid w:val="00FD2305"/>
    <w:rsid w:val="00FD3975"/>
    <w:rsid w:val="00FE1048"/>
    <w:rsid w:val="00FE12F4"/>
    <w:rsid w:val="00FE36D0"/>
    <w:rsid w:val="00FF0176"/>
    <w:rsid w:val="00FF06DB"/>
    <w:rsid w:val="00FF2B61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F"/>
  </w:style>
  <w:style w:type="paragraph" w:styleId="2">
    <w:name w:val="heading 2"/>
    <w:basedOn w:val="a"/>
    <w:next w:val="a"/>
    <w:link w:val="20"/>
    <w:qFormat/>
    <w:rsid w:val="00BF3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E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BF3E8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BF3E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F3E8A"/>
  </w:style>
  <w:style w:type="paragraph" w:customStyle="1" w:styleId="c3">
    <w:name w:val="c3"/>
    <w:basedOn w:val="a"/>
    <w:rsid w:val="00BF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3E8A"/>
  </w:style>
  <w:style w:type="paragraph" w:styleId="a5">
    <w:name w:val="Normal (Web)"/>
    <w:basedOn w:val="a"/>
    <w:uiPriority w:val="99"/>
    <w:unhideWhenUsed/>
    <w:rsid w:val="00BF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032B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locked/>
    <w:rsid w:val="00032B4D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990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4695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F3F8-5292-4CA7-B7FD-CE5D549F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363</cp:revision>
  <dcterms:created xsi:type="dcterms:W3CDTF">2017-11-03T04:58:00Z</dcterms:created>
  <dcterms:modified xsi:type="dcterms:W3CDTF">2023-09-15T09:52:00Z</dcterms:modified>
</cp:coreProperties>
</file>