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71C5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671C5C">
        <w:rPr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A76A07" w:rsidRPr="00671C5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A76A07" w:rsidRPr="00671C5C">
        <w:rPr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A76A07" w:rsidRPr="00671C5C">
        <w:rPr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A76A07" w:rsidRPr="00671C5C">
        <w:rPr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A76A07" w:rsidRPr="00671C5C">
        <w:rPr>
          <w:rFonts w:asciiTheme="majorBidi" w:hAnsiTheme="majorBidi" w:cstheme="majorBidi"/>
          <w:sz w:val="28"/>
          <w:szCs w:val="28"/>
        </w:rPr>
        <w:t xml:space="preserve"> района Алтайского края"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71C5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71C5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71C5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71C5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1C5C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671C5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1C5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671C5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1C5C">
              <w:rPr>
                <w:rFonts w:asciiTheme="majorBidi" w:hAnsiTheme="majorBidi" w:cstheme="majorBidi"/>
                <w:sz w:val="24"/>
                <w:szCs w:val="24"/>
              </w:rPr>
              <w:t>Татьяна Андреевна Овсяник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671C5C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1BA21A4F" wp14:editId="34D80E75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A7E5F" w:rsidRPr="00671C5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71C5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1C5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71C5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1C5C">
              <w:rPr>
                <w:rFonts w:asciiTheme="majorBidi" w:hAnsiTheme="majorBidi" w:cstheme="majorBidi"/>
                <w:sz w:val="24"/>
                <w:szCs w:val="24"/>
              </w:rPr>
              <w:t>Татьяна Андреевна Овсяник</w:t>
            </w:r>
          </w:p>
          <w:p w:rsidR="007B5622" w:rsidRPr="00671C5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71C5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71C5C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671C5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E494629" wp14:editId="2C1558BB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671C5C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71C5C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Саввушка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671C5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671C5C">
        <w:rPr>
          <w:rStyle w:val="markedcontent"/>
          <w:rFonts w:asciiTheme="majorBidi" w:hAnsiTheme="majorBidi" w:cstheme="majorBidi"/>
        </w:rPr>
        <w:t xml:space="preserve"> 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Саввушинская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К.Н.Чекаева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Змеиногорского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28"/>
        <w:gridCol w:w="4027"/>
        <w:gridCol w:w="1309"/>
        <w:gridCol w:w="1309"/>
        <w:gridCol w:w="1365"/>
        <w:gridCol w:w="1365"/>
        <w:gridCol w:w="1365"/>
      </w:tblGrid>
      <w:tr w:rsidR="00AE3BBB">
        <w:tc>
          <w:tcPr>
            <w:tcW w:w="6000" w:type="dxa"/>
            <w:vMerge w:val="restart"/>
            <w:shd w:val="clear" w:color="auto" w:fill="D9D9D9"/>
          </w:tcPr>
          <w:p w:rsidR="00AE3BBB" w:rsidRDefault="00C05CB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3BBB" w:rsidRDefault="00C05CBF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  <w:vMerge/>
          </w:tcPr>
          <w:p w:rsidR="00AE3BBB" w:rsidRDefault="00AE3BBB"/>
        </w:tc>
        <w:tc>
          <w:tcPr>
            <w:tcW w:w="0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E3BBB">
        <w:tc>
          <w:tcPr>
            <w:tcW w:w="14553" w:type="dxa"/>
            <w:gridSpan w:val="7"/>
            <w:shd w:val="clear" w:color="auto" w:fill="FFFFB3"/>
          </w:tcPr>
          <w:p w:rsidR="00AE3BBB" w:rsidRDefault="00C05C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3BBB">
        <w:tc>
          <w:tcPr>
            <w:tcW w:w="2079" w:type="dxa"/>
            <w:vMerge w:val="restart"/>
          </w:tcPr>
          <w:p w:rsidR="00AE3BBB" w:rsidRDefault="00C05CBF">
            <w:r>
              <w:t>Русский язык и литература</w:t>
            </w:r>
          </w:p>
        </w:tc>
        <w:tc>
          <w:tcPr>
            <w:tcW w:w="2079" w:type="dxa"/>
          </w:tcPr>
          <w:p w:rsidR="00AE3BBB" w:rsidRDefault="00C05CBF">
            <w:r>
              <w:t>Русский язык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Литература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</w:tr>
      <w:tr w:rsidR="00AE3BBB">
        <w:tc>
          <w:tcPr>
            <w:tcW w:w="2079" w:type="dxa"/>
          </w:tcPr>
          <w:p w:rsidR="00AE3BBB" w:rsidRDefault="00C05CBF">
            <w:r>
              <w:t>Иностранные языки</w:t>
            </w:r>
          </w:p>
        </w:tc>
        <w:tc>
          <w:tcPr>
            <w:tcW w:w="2079" w:type="dxa"/>
          </w:tcPr>
          <w:p w:rsidR="00AE3BBB" w:rsidRDefault="00C05CBF">
            <w:r>
              <w:t>Иностранный язык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</w:tr>
      <w:tr w:rsidR="00AE3BBB">
        <w:tc>
          <w:tcPr>
            <w:tcW w:w="2079" w:type="dxa"/>
            <w:vMerge w:val="restart"/>
          </w:tcPr>
          <w:p w:rsidR="00AE3BBB" w:rsidRDefault="00C05CBF">
            <w:r>
              <w:t>Математика и информатика</w:t>
            </w:r>
          </w:p>
        </w:tc>
        <w:tc>
          <w:tcPr>
            <w:tcW w:w="2079" w:type="dxa"/>
          </w:tcPr>
          <w:p w:rsidR="00AE3BBB" w:rsidRDefault="00C05CBF">
            <w:r>
              <w:t>Математика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Алгебра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Геометрия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Вероятность и статистика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Информатика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2079" w:type="dxa"/>
            <w:vMerge w:val="restart"/>
          </w:tcPr>
          <w:p w:rsidR="00AE3BBB" w:rsidRDefault="00C05CBF">
            <w:r>
              <w:t>Общественно-научные предметы</w:t>
            </w:r>
          </w:p>
        </w:tc>
        <w:tc>
          <w:tcPr>
            <w:tcW w:w="2079" w:type="dxa"/>
          </w:tcPr>
          <w:p w:rsidR="00AE3BBB" w:rsidRDefault="00C05CBF">
            <w:r>
              <w:t>История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2.5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Обществознание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География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</w:tr>
      <w:tr w:rsidR="00AE3BBB">
        <w:tc>
          <w:tcPr>
            <w:tcW w:w="2079" w:type="dxa"/>
            <w:vMerge w:val="restart"/>
          </w:tcPr>
          <w:p w:rsidR="00AE3BBB" w:rsidRDefault="00C05CBF">
            <w:r>
              <w:t>Естественно-научные предметы</w:t>
            </w:r>
          </w:p>
        </w:tc>
        <w:tc>
          <w:tcPr>
            <w:tcW w:w="2079" w:type="dxa"/>
          </w:tcPr>
          <w:p w:rsidR="00AE3BBB" w:rsidRDefault="00C05CBF">
            <w:r>
              <w:t>Физика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3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Химия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Биология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</w:tr>
      <w:tr w:rsidR="00AE3BBB">
        <w:tc>
          <w:tcPr>
            <w:tcW w:w="2079" w:type="dxa"/>
            <w:vMerge w:val="restart"/>
          </w:tcPr>
          <w:p w:rsidR="00AE3BBB" w:rsidRDefault="00C05CBF">
            <w:r>
              <w:t>Искусство</w:t>
            </w:r>
          </w:p>
        </w:tc>
        <w:tc>
          <w:tcPr>
            <w:tcW w:w="2079" w:type="dxa"/>
          </w:tcPr>
          <w:p w:rsidR="00AE3BBB" w:rsidRDefault="00C05CBF">
            <w:r>
              <w:t>Изобразительное искусство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Музыка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2079" w:type="dxa"/>
          </w:tcPr>
          <w:p w:rsidR="00AE3BBB" w:rsidRDefault="00C05CBF">
            <w:r>
              <w:t>Технология</w:t>
            </w:r>
          </w:p>
        </w:tc>
        <w:tc>
          <w:tcPr>
            <w:tcW w:w="2079" w:type="dxa"/>
          </w:tcPr>
          <w:p w:rsidR="00AE3BBB" w:rsidRDefault="00C05CBF">
            <w:r>
              <w:t>Технология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0.5</w:t>
            </w:r>
          </w:p>
        </w:tc>
      </w:tr>
      <w:tr w:rsidR="00AE3BBB">
        <w:tc>
          <w:tcPr>
            <w:tcW w:w="2079" w:type="dxa"/>
            <w:vMerge w:val="restart"/>
          </w:tcPr>
          <w:p w:rsidR="00AE3BBB" w:rsidRDefault="00C05CBF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AE3BBB" w:rsidRDefault="00C05CBF">
            <w:r>
              <w:t>Физическая культура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2</w:t>
            </w:r>
          </w:p>
        </w:tc>
      </w:tr>
      <w:tr w:rsidR="00AE3BBB">
        <w:tc>
          <w:tcPr>
            <w:tcW w:w="2079" w:type="dxa"/>
            <w:vMerge/>
          </w:tcPr>
          <w:p w:rsidR="00AE3BBB" w:rsidRDefault="00AE3BBB"/>
        </w:tc>
        <w:tc>
          <w:tcPr>
            <w:tcW w:w="2079" w:type="dxa"/>
          </w:tcPr>
          <w:p w:rsidR="00AE3BBB" w:rsidRDefault="00C05CBF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2079" w:type="dxa"/>
          </w:tcPr>
          <w:p w:rsidR="00AE3BBB" w:rsidRDefault="00C05CB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E3BBB" w:rsidRDefault="00C05CBF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4158" w:type="dxa"/>
            <w:gridSpan w:val="2"/>
            <w:shd w:val="clear" w:color="auto" w:fill="00FF00"/>
          </w:tcPr>
          <w:p w:rsidR="00AE3BBB" w:rsidRDefault="00C05CB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32</w:t>
            </w:r>
          </w:p>
        </w:tc>
      </w:tr>
      <w:tr w:rsidR="00AE3BBB">
        <w:tc>
          <w:tcPr>
            <w:tcW w:w="14553" w:type="dxa"/>
            <w:gridSpan w:val="7"/>
            <w:shd w:val="clear" w:color="auto" w:fill="FFFFB3"/>
          </w:tcPr>
          <w:p w:rsidR="00AE3BBB" w:rsidRDefault="00C05C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3BBB">
        <w:tc>
          <w:tcPr>
            <w:tcW w:w="4158" w:type="dxa"/>
            <w:gridSpan w:val="2"/>
            <w:shd w:val="clear" w:color="auto" w:fill="D9D9D9"/>
          </w:tcPr>
          <w:p w:rsidR="00AE3BBB" w:rsidRDefault="00C05CB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E3BBB" w:rsidRDefault="00AE3BBB"/>
        </w:tc>
        <w:tc>
          <w:tcPr>
            <w:tcW w:w="2079" w:type="dxa"/>
            <w:shd w:val="clear" w:color="auto" w:fill="D9D9D9"/>
          </w:tcPr>
          <w:p w:rsidR="00AE3BBB" w:rsidRDefault="00AE3BBB"/>
        </w:tc>
        <w:tc>
          <w:tcPr>
            <w:tcW w:w="2079" w:type="dxa"/>
            <w:shd w:val="clear" w:color="auto" w:fill="D9D9D9"/>
          </w:tcPr>
          <w:p w:rsidR="00AE3BBB" w:rsidRDefault="00AE3BBB"/>
        </w:tc>
        <w:tc>
          <w:tcPr>
            <w:tcW w:w="2079" w:type="dxa"/>
            <w:shd w:val="clear" w:color="auto" w:fill="D9D9D9"/>
          </w:tcPr>
          <w:p w:rsidR="00AE3BBB" w:rsidRDefault="00AE3BBB"/>
        </w:tc>
        <w:tc>
          <w:tcPr>
            <w:tcW w:w="2079" w:type="dxa"/>
            <w:shd w:val="clear" w:color="auto" w:fill="D9D9D9"/>
          </w:tcPr>
          <w:p w:rsidR="00AE3BBB" w:rsidRDefault="00AE3BBB"/>
        </w:tc>
      </w:tr>
      <w:tr w:rsidR="00AE3BBB">
        <w:tc>
          <w:tcPr>
            <w:tcW w:w="4158" w:type="dxa"/>
            <w:gridSpan w:val="2"/>
          </w:tcPr>
          <w:p w:rsidR="00AE3BBB" w:rsidRDefault="00C05CBF">
            <w:r>
              <w:t>Вопросы математики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  <w:gridSpan w:val="2"/>
          </w:tcPr>
          <w:p w:rsidR="00AE3BBB" w:rsidRDefault="00C05CBF">
            <w:r>
              <w:t>Практикум по русскому языку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  <w:gridSpan w:val="2"/>
          </w:tcPr>
          <w:p w:rsidR="00AE3BBB" w:rsidRDefault="00C05CBF">
            <w:r>
              <w:t>Законы физики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  <w:gridSpan w:val="2"/>
          </w:tcPr>
          <w:p w:rsidR="00AE3BBB" w:rsidRDefault="00C05CBF">
            <w:r>
              <w:lastRenderedPageBreak/>
              <w:t>Занимательные вопросы географии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  <w:gridSpan w:val="2"/>
            <w:shd w:val="clear" w:color="auto" w:fill="00FF00"/>
          </w:tcPr>
          <w:p w:rsidR="00AE3BBB" w:rsidRDefault="00C05CB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4</w:t>
            </w:r>
          </w:p>
        </w:tc>
      </w:tr>
      <w:tr w:rsidR="00AE3BBB">
        <w:tc>
          <w:tcPr>
            <w:tcW w:w="4158" w:type="dxa"/>
            <w:gridSpan w:val="2"/>
            <w:shd w:val="clear" w:color="auto" w:fill="00FF00"/>
          </w:tcPr>
          <w:p w:rsidR="00AE3BBB" w:rsidRDefault="00C05CB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36</w:t>
            </w:r>
          </w:p>
        </w:tc>
      </w:tr>
      <w:tr w:rsidR="00AE3BBB">
        <w:tc>
          <w:tcPr>
            <w:tcW w:w="4158" w:type="dxa"/>
            <w:gridSpan w:val="2"/>
            <w:shd w:val="clear" w:color="auto" w:fill="FCE3FC"/>
          </w:tcPr>
          <w:p w:rsidR="00AE3BBB" w:rsidRDefault="00C05CB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34</w:t>
            </w:r>
          </w:p>
        </w:tc>
      </w:tr>
      <w:tr w:rsidR="00AE3BBB">
        <w:tc>
          <w:tcPr>
            <w:tcW w:w="4158" w:type="dxa"/>
            <w:gridSpan w:val="2"/>
            <w:shd w:val="clear" w:color="auto" w:fill="FCE3FC"/>
          </w:tcPr>
          <w:p w:rsidR="00AE3BBB" w:rsidRDefault="00C05CB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AE3BBB" w:rsidRDefault="00C05CBF">
            <w:pPr>
              <w:jc w:val="center"/>
            </w:pPr>
            <w:r>
              <w:t>1224</w:t>
            </w:r>
          </w:p>
        </w:tc>
      </w:tr>
    </w:tbl>
    <w:p w:rsidR="00AE3BBB" w:rsidRDefault="00C05CBF">
      <w:r>
        <w:br w:type="page"/>
      </w:r>
    </w:p>
    <w:p w:rsidR="00AE3BBB" w:rsidRDefault="00C05CBF">
      <w:r>
        <w:rPr>
          <w:b/>
          <w:sz w:val="32"/>
        </w:rPr>
        <w:lastRenderedPageBreak/>
        <w:t>План внеурочной деятельности (недельный)</w:t>
      </w:r>
    </w:p>
    <w:p w:rsidR="00AE3BBB" w:rsidRDefault="00C05CBF">
      <w:r>
        <w:t xml:space="preserve">муниципальное </w:t>
      </w:r>
      <w:r>
        <w:t>бюджетное общеобразовательное учреждение "</w:t>
      </w:r>
      <w:proofErr w:type="spellStart"/>
      <w:r>
        <w:t>Саввушинская</w:t>
      </w:r>
      <w:proofErr w:type="spellEnd"/>
      <w:r>
        <w:t xml:space="preserve"> средняя общеобразовательная школа имени Героя Советского Союза </w:t>
      </w:r>
      <w:proofErr w:type="spellStart"/>
      <w:r>
        <w:t>К.Н.Чекаева</w:t>
      </w:r>
      <w:proofErr w:type="spellEnd"/>
      <w:r>
        <w:t xml:space="preserve"> " </w:t>
      </w:r>
      <w:proofErr w:type="spellStart"/>
      <w:r>
        <w:t>Змеиногорского</w:t>
      </w:r>
      <w:proofErr w:type="spellEnd"/>
      <w:r>
        <w:t xml:space="preserve"> района Алтайского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AE3BBB">
        <w:tc>
          <w:tcPr>
            <w:tcW w:w="4158" w:type="dxa"/>
            <w:vMerge w:val="restart"/>
            <w:shd w:val="clear" w:color="auto" w:fill="D9D9D9"/>
          </w:tcPr>
          <w:p w:rsidR="00AE3BBB" w:rsidRDefault="00C05CBF">
            <w:r>
              <w:rPr>
                <w:b/>
              </w:rPr>
              <w:t>Учебные курсы</w:t>
            </w:r>
          </w:p>
          <w:p w:rsidR="00AE3BBB" w:rsidRDefault="00AE3BBB"/>
        </w:tc>
        <w:tc>
          <w:tcPr>
            <w:tcW w:w="10395" w:type="dxa"/>
            <w:gridSpan w:val="5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3BBB">
        <w:tc>
          <w:tcPr>
            <w:tcW w:w="4158" w:type="dxa"/>
            <w:vMerge/>
          </w:tcPr>
          <w:p w:rsidR="00AE3BBB" w:rsidRDefault="00AE3BBB"/>
        </w:tc>
        <w:tc>
          <w:tcPr>
            <w:tcW w:w="2079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E3BBB" w:rsidRDefault="00C05CB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Разговор о важном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Функциональная грамотность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Двигательная активность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Профориентация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Точка роста "Физика"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Точка Роста "Химия"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Точка Роста "Биология"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>Финансовая грамотность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</w:tr>
      <w:tr w:rsidR="00AE3BBB">
        <w:tc>
          <w:tcPr>
            <w:tcW w:w="4158" w:type="dxa"/>
          </w:tcPr>
          <w:p w:rsidR="00AE3BBB" w:rsidRDefault="00C05CBF">
            <w:r>
              <w:t xml:space="preserve">Окружающая среда и </w:t>
            </w:r>
            <w:r>
              <w:t>здоровье человека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E3BBB" w:rsidRDefault="00C05CBF">
            <w:pPr>
              <w:jc w:val="center"/>
            </w:pPr>
            <w:r>
              <w:t>1</w:t>
            </w:r>
          </w:p>
        </w:tc>
      </w:tr>
      <w:tr w:rsidR="00AE3BBB">
        <w:tc>
          <w:tcPr>
            <w:tcW w:w="4158" w:type="dxa"/>
            <w:shd w:val="clear" w:color="auto" w:fill="00FF00"/>
          </w:tcPr>
          <w:p w:rsidR="00AE3BBB" w:rsidRDefault="00C05CB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E3BBB" w:rsidRDefault="00C05CBF">
            <w:pPr>
              <w:jc w:val="center"/>
            </w:pPr>
            <w:r>
              <w:t>5</w:t>
            </w:r>
          </w:p>
        </w:tc>
      </w:tr>
    </w:tbl>
    <w:p w:rsidR="00C05CBF" w:rsidRDefault="00C05CBF"/>
    <w:sectPr w:rsidR="00C05CB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1C5C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3BB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5CBF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FB4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24</cp:revision>
  <dcterms:created xsi:type="dcterms:W3CDTF">2022-08-06T07:34:00Z</dcterms:created>
  <dcterms:modified xsi:type="dcterms:W3CDTF">2023-09-18T05:17:00Z</dcterms:modified>
</cp:coreProperties>
</file>