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D9" w:rsidRPr="005B1E45" w:rsidRDefault="00926AD9" w:rsidP="00926AD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B1E45">
        <w:rPr>
          <w:rFonts w:ascii="Times New Roman" w:hAnsi="Times New Roman"/>
          <w:b/>
          <w:sz w:val="24"/>
          <w:szCs w:val="24"/>
        </w:rPr>
        <w:t>АДМИНИ</w:t>
      </w:r>
      <w:r w:rsidRPr="005B1E45">
        <w:rPr>
          <w:rFonts w:ascii="Times New Roman" w:hAnsi="Times New Roman"/>
          <w:b/>
          <w:caps/>
          <w:sz w:val="24"/>
          <w:szCs w:val="24"/>
        </w:rPr>
        <w:t>страция  змеиногорского  района</w:t>
      </w:r>
    </w:p>
    <w:p w:rsidR="00926AD9" w:rsidRPr="005B1E45" w:rsidRDefault="00926AD9" w:rsidP="00926AD9">
      <w:pPr>
        <w:pStyle w:val="2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</w:rPr>
      </w:pPr>
    </w:p>
    <w:p w:rsidR="00926AD9" w:rsidRPr="005B1E45" w:rsidRDefault="00926AD9" w:rsidP="00926AD9">
      <w:pPr>
        <w:pStyle w:val="2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</w:rPr>
      </w:pPr>
      <w:r w:rsidRPr="005B1E45">
        <w:rPr>
          <w:rFonts w:ascii="Times New Roman" w:hAnsi="Times New Roman"/>
          <w:b/>
          <w:caps/>
          <w:sz w:val="24"/>
        </w:rPr>
        <w:t>КОМИТЕТ   АДМИНИСТРАЦИИ   ЗМЕИНОГОРСКого района Алтайского  края ПО  ОБРАЗОВАНИЮ и делам молодежи</w:t>
      </w:r>
    </w:p>
    <w:p w:rsidR="00926AD9" w:rsidRPr="005B1E45" w:rsidRDefault="00926AD9" w:rsidP="00926AD9">
      <w:pPr>
        <w:pStyle w:val="2"/>
        <w:tabs>
          <w:tab w:val="left" w:pos="708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926AD9" w:rsidRPr="005B1E45" w:rsidRDefault="00926AD9" w:rsidP="00926AD9">
      <w:pPr>
        <w:pStyle w:val="2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B1E45">
        <w:rPr>
          <w:rFonts w:ascii="Times New Roman" w:hAnsi="Times New Roman"/>
          <w:b/>
          <w:sz w:val="24"/>
        </w:rPr>
        <w:t>ПРИКАЗ</w:t>
      </w:r>
    </w:p>
    <w:p w:rsidR="00926AD9" w:rsidRDefault="00926AD9" w:rsidP="00926AD9">
      <w:pPr>
        <w:pStyle w:val="2"/>
        <w:tabs>
          <w:tab w:val="left" w:pos="70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26AD9" w:rsidRDefault="00553BCA" w:rsidP="00926AD9">
      <w:pPr>
        <w:pStyle w:val="2"/>
        <w:tabs>
          <w:tab w:val="left" w:pos="70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января 2023</w:t>
      </w:r>
      <w:r w:rsidR="00926AD9" w:rsidRPr="00553BCA">
        <w:rPr>
          <w:rFonts w:ascii="Times New Roman" w:hAnsi="Times New Roman"/>
          <w:sz w:val="24"/>
          <w:szCs w:val="24"/>
        </w:rPr>
        <w:t xml:space="preserve"> г.</w:t>
      </w:r>
      <w:r w:rsidR="00926AD9" w:rsidRPr="00E35542">
        <w:rPr>
          <w:rFonts w:ascii="Times New Roman" w:hAnsi="Times New Roman"/>
          <w:sz w:val="24"/>
          <w:szCs w:val="24"/>
        </w:rPr>
        <w:t xml:space="preserve">                                     г. </w:t>
      </w:r>
      <w:r w:rsidR="00926AD9" w:rsidRPr="00553BCA">
        <w:rPr>
          <w:rFonts w:ascii="Times New Roman" w:hAnsi="Times New Roman"/>
          <w:sz w:val="24"/>
          <w:szCs w:val="24"/>
        </w:rPr>
        <w:t xml:space="preserve">Змеиногорск                                                     </w:t>
      </w:r>
      <w:r>
        <w:rPr>
          <w:rFonts w:ascii="Times New Roman" w:hAnsi="Times New Roman"/>
          <w:sz w:val="24"/>
          <w:szCs w:val="24"/>
        </w:rPr>
        <w:t>№ 2</w:t>
      </w:r>
      <w:r w:rsidR="00926AD9" w:rsidRPr="00E35542">
        <w:rPr>
          <w:rFonts w:ascii="Times New Roman" w:hAnsi="Times New Roman"/>
          <w:sz w:val="24"/>
          <w:szCs w:val="24"/>
        </w:rPr>
        <w:t xml:space="preserve">  </w:t>
      </w:r>
    </w:p>
    <w:p w:rsidR="00A94155" w:rsidRDefault="00A94155">
      <w:pPr>
        <w:rPr>
          <w:rFonts w:ascii="Times New Roman" w:hAnsi="Times New Roman" w:cs="Times New Roman"/>
          <w:sz w:val="28"/>
          <w:szCs w:val="28"/>
        </w:rPr>
      </w:pPr>
    </w:p>
    <w:p w:rsidR="00A94155" w:rsidRDefault="00A94155" w:rsidP="00926A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федеральных основных образовательных программ                      начального общего, основного общего и среднего общего образования в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4155" w:rsidRDefault="00A94155" w:rsidP="00926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организованного  введения в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федеральных основных образовательных программ                      начального общего, основного общего и среднего общего образования (далее – ФООП НОО, ООО и СОО), утвержденных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16.11.2022 № 992, № 993, от 23.11.2022 № 1014 соответственно, </w:t>
      </w:r>
    </w:p>
    <w:p w:rsidR="00A94155" w:rsidRDefault="00A94155" w:rsidP="00926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94155" w:rsidRDefault="00A94155" w:rsidP="00926A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A94155" w:rsidRDefault="00A94155" w:rsidP="00926A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мероприятий (дорожную карту) введения ФООП НОО, ООО и СОО в общеобразовательных 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1);</w:t>
      </w:r>
    </w:p>
    <w:p w:rsidR="00A94155" w:rsidRDefault="00A94155" w:rsidP="00926A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рабочую группу по введению ФООП НОО, ООО и СОО в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2).</w:t>
      </w:r>
    </w:p>
    <w:p w:rsidR="00A94155" w:rsidRDefault="00A94155" w:rsidP="00926AD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</w:t>
      </w:r>
      <w:r w:rsidR="00926A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оводителям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6AD9">
        <w:rPr>
          <w:rFonts w:ascii="Times New Roman" w:hAnsi="Times New Roman" w:cs="Times New Roman"/>
          <w:sz w:val="28"/>
          <w:szCs w:val="28"/>
        </w:rPr>
        <w:t xml:space="preserve">  </w:t>
      </w:r>
      <w:r w:rsidR="00926AD9" w:rsidRPr="00926AD9">
        <w:rPr>
          <w:rFonts w:ascii="Times New Roman" w:hAnsi="Times New Roman" w:cs="Times New Roman"/>
          <w:sz w:val="28"/>
          <w:szCs w:val="28"/>
        </w:rPr>
        <w:t>обеспечить разработку плана-графика мероприятий по введении. ФООП НОО, ООО и СОО  на школьном уровне.</w:t>
      </w:r>
    </w:p>
    <w:p w:rsidR="00926AD9" w:rsidRDefault="00926AD9" w:rsidP="00926AD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 комитета  по общему  образованию Копыловой Е.В.осуществить контроль подведомственных муниципальных общеобразовательных организаций к введению ФООП НОО, ООО и СОО.</w:t>
      </w:r>
    </w:p>
    <w:p w:rsidR="00926AD9" w:rsidRPr="00926AD9" w:rsidRDefault="00926AD9" w:rsidP="00926AD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A94155" w:rsidRDefault="00A94155" w:rsidP="00A941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AD9" w:rsidRDefault="00926AD9" w:rsidP="00926AD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Тугунова</w:t>
      </w:r>
      <w:proofErr w:type="spellEnd"/>
    </w:p>
    <w:p w:rsidR="00926AD9" w:rsidRDefault="00926AD9" w:rsidP="00926AD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26AD9" w:rsidRDefault="00926AD9" w:rsidP="00926AD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26AD9" w:rsidRDefault="00926AD9" w:rsidP="00926AD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26AD9" w:rsidRDefault="00926AD9" w:rsidP="00926AD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26AD9" w:rsidRDefault="00926AD9" w:rsidP="00926AD9">
      <w:p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26AD9" w:rsidRDefault="005511AA" w:rsidP="005511A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26AD9">
        <w:rPr>
          <w:rFonts w:ascii="Times New Roman" w:hAnsi="Times New Roman" w:cs="Times New Roman"/>
          <w:sz w:val="24"/>
          <w:szCs w:val="24"/>
        </w:rPr>
        <w:t xml:space="preserve">к приказу комитета Администрации </w:t>
      </w:r>
    </w:p>
    <w:p w:rsidR="00926AD9" w:rsidRDefault="005511AA" w:rsidP="005511A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26AD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926AD9"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5511AA" w:rsidRDefault="005511AA" w:rsidP="005511A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26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AD9">
        <w:rPr>
          <w:rFonts w:ascii="Times New Roman" w:hAnsi="Times New Roman" w:cs="Times New Roman"/>
          <w:sz w:val="24"/>
          <w:szCs w:val="24"/>
        </w:rPr>
        <w:t xml:space="preserve">и делам молодежи </w:t>
      </w:r>
    </w:p>
    <w:p w:rsidR="00926AD9" w:rsidRDefault="005511AA" w:rsidP="005511A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26AD9">
        <w:rPr>
          <w:rFonts w:ascii="Times New Roman" w:hAnsi="Times New Roman" w:cs="Times New Roman"/>
          <w:sz w:val="24"/>
          <w:szCs w:val="24"/>
        </w:rPr>
        <w:t>от «___»________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926A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   № ________</w:t>
      </w:r>
    </w:p>
    <w:p w:rsidR="005511AA" w:rsidRDefault="005511AA" w:rsidP="005511A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36"/>
        <w:gridCol w:w="2768"/>
        <w:gridCol w:w="1684"/>
        <w:gridCol w:w="1775"/>
        <w:gridCol w:w="2601"/>
      </w:tblGrid>
      <w:tr w:rsidR="009E6A3A" w:rsidTr="009E6A3A">
        <w:tc>
          <w:tcPr>
            <w:tcW w:w="636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8" w:type="dxa"/>
          </w:tcPr>
          <w:p w:rsidR="005511AA" w:rsidRDefault="005511AA" w:rsidP="0055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4" w:type="dxa"/>
          </w:tcPr>
          <w:p w:rsidR="005511AA" w:rsidRDefault="005511AA" w:rsidP="0055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</w:tcPr>
          <w:p w:rsidR="005511AA" w:rsidRDefault="005511AA" w:rsidP="0055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01" w:type="dxa"/>
          </w:tcPr>
          <w:p w:rsidR="005511AA" w:rsidRDefault="005511AA" w:rsidP="0055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511AA" w:rsidTr="00241AFE">
        <w:tc>
          <w:tcPr>
            <w:tcW w:w="9464" w:type="dxa"/>
            <w:gridSpan w:val="5"/>
          </w:tcPr>
          <w:p w:rsidR="005511AA" w:rsidRPr="005511AA" w:rsidRDefault="005511AA" w:rsidP="005511A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E6A3A" w:rsidTr="009E6A3A">
        <w:tc>
          <w:tcPr>
            <w:tcW w:w="636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8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обеспечению введения федеральных основных образовательных программ начального общего, основного общего и среднего общего образования (далее – ФООП НОО, ООО и СОО)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4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18E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775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01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группа, координирующая  вопросы ФООП НОО, ООО и СОО</w:t>
            </w:r>
          </w:p>
        </w:tc>
      </w:tr>
      <w:tr w:rsidR="00574FF4" w:rsidTr="009E6A3A">
        <w:tc>
          <w:tcPr>
            <w:tcW w:w="636" w:type="dxa"/>
          </w:tcPr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8" w:type="dxa"/>
          </w:tcPr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ответственного специалиста за введение ФООП НОО, ООО и СОО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4" w:type="dxa"/>
          </w:tcPr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1775" w:type="dxa"/>
          </w:tcPr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01" w:type="dxa"/>
          </w:tcPr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 ответственный  специалист за введение ФООП НОО, ООО и СОО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E6A3A" w:rsidTr="009E6A3A">
        <w:tc>
          <w:tcPr>
            <w:tcW w:w="636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муниципального  плана по введению ФООП НОО, ООО и СОО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4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1775" w:type="dxa"/>
          </w:tcPr>
          <w:p w:rsidR="00F218E0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</w:t>
            </w:r>
          </w:p>
        </w:tc>
        <w:tc>
          <w:tcPr>
            <w:tcW w:w="2601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муниципальные  планы по введению ФООП НОО, ООО и СОО</w:t>
            </w:r>
          </w:p>
        </w:tc>
      </w:tr>
      <w:tr w:rsidR="009E6A3A" w:rsidTr="009E6A3A">
        <w:tc>
          <w:tcPr>
            <w:tcW w:w="636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68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 планов по введению ФООП НОО, ООО и СОО в каждой общеобразовательной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4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1775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</w:t>
            </w:r>
          </w:p>
          <w:p w:rsidR="00F218E0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 планы по введению ФООП НОО, ООО и СОО в каждой общеобразовательной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E6A3A" w:rsidTr="009E6A3A">
        <w:tc>
          <w:tcPr>
            <w:tcW w:w="636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68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 об ответственных  в ОО за введение ФООП НОО, ООО и СОО</w:t>
            </w:r>
          </w:p>
        </w:tc>
        <w:tc>
          <w:tcPr>
            <w:tcW w:w="1684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1775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  <w:tc>
          <w:tcPr>
            <w:tcW w:w="2601" w:type="dxa"/>
          </w:tcPr>
          <w:p w:rsidR="005511AA" w:rsidRDefault="00F218E0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Актуализирована база данных по специалистам ОО, ответственным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ФООП</w:t>
            </w:r>
          </w:p>
        </w:tc>
      </w:tr>
      <w:tr w:rsidR="009E6A3A" w:rsidTr="009E6A3A">
        <w:tc>
          <w:tcPr>
            <w:tcW w:w="636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2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утвержденных ООП НОО, ОО и СОО на  сайтах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84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–не позднее 01.04.2023</w:t>
            </w:r>
          </w:p>
          <w:p w:rsidR="002E0F9D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и СОО – не позднее 15.06.2023 </w:t>
            </w:r>
          </w:p>
        </w:tc>
        <w:tc>
          <w:tcPr>
            <w:tcW w:w="1775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Е.В. </w:t>
            </w:r>
          </w:p>
          <w:p w:rsidR="002E0F9D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ознакомление родителей с ФООП НОО, ООО и СОО при зачислении ребенка  на обучение</w:t>
            </w:r>
          </w:p>
        </w:tc>
      </w:tr>
      <w:tr w:rsidR="009E6A3A" w:rsidTr="009E6A3A">
        <w:tc>
          <w:tcPr>
            <w:tcW w:w="636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68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опросов по введению ФООП НОО, ООО и СОО на совещаниях руководителей ОО </w:t>
            </w:r>
          </w:p>
        </w:tc>
        <w:tc>
          <w:tcPr>
            <w:tcW w:w="1684" w:type="dxa"/>
          </w:tcPr>
          <w:p w:rsidR="005511AA" w:rsidRDefault="005511A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МВ.</w:t>
            </w:r>
          </w:p>
          <w:p w:rsidR="002E0F9D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</w:t>
            </w:r>
          </w:p>
        </w:tc>
        <w:tc>
          <w:tcPr>
            <w:tcW w:w="2601" w:type="dxa"/>
          </w:tcPr>
          <w:p w:rsidR="005511AA" w:rsidRDefault="002E0F9D" w:rsidP="002E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 действия ОО по введению ФООП НОО, ООО и СОО на муниципальном и школьном уровнях </w:t>
            </w:r>
          </w:p>
        </w:tc>
      </w:tr>
      <w:tr w:rsidR="009E6A3A" w:rsidTr="009E6A3A">
        <w:tc>
          <w:tcPr>
            <w:tcW w:w="636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68" w:type="dxa"/>
          </w:tcPr>
          <w:p w:rsidR="005511AA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 готовности 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введению ФООП НОО, ООО и СОО</w:t>
            </w:r>
          </w:p>
        </w:tc>
        <w:tc>
          <w:tcPr>
            <w:tcW w:w="1684" w:type="dxa"/>
          </w:tcPr>
          <w:p w:rsidR="00574FF4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НОО- </w:t>
            </w:r>
            <w:r w:rsidR="002E0F9D">
              <w:rPr>
                <w:rFonts w:ascii="Times New Roman" w:hAnsi="Times New Roman" w:cs="Times New Roman"/>
                <w:sz w:val="24"/>
                <w:szCs w:val="24"/>
              </w:rPr>
              <w:t>3-8 апреля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511AA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 и СОО -20-28июня 2023г.</w:t>
            </w:r>
            <w:r w:rsidR="002E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5511AA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 Руководители ОО</w:t>
            </w:r>
          </w:p>
        </w:tc>
        <w:tc>
          <w:tcPr>
            <w:tcW w:w="2601" w:type="dxa"/>
          </w:tcPr>
          <w:p w:rsidR="005511AA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уровень готовности 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введению ФООП НОО, ООО и СОО; оказана адресная помощь ОО</w:t>
            </w:r>
          </w:p>
        </w:tc>
      </w:tr>
      <w:tr w:rsidR="002879B7" w:rsidTr="009E6A3A">
        <w:tc>
          <w:tcPr>
            <w:tcW w:w="636" w:type="dxa"/>
          </w:tcPr>
          <w:p w:rsidR="002E0F9D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68" w:type="dxa"/>
          </w:tcPr>
          <w:p w:rsidR="002E0F9D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ОО, включая филиалы, учебным оборудованием</w:t>
            </w: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регионального бюджета</w:t>
            </w:r>
          </w:p>
        </w:tc>
        <w:tc>
          <w:tcPr>
            <w:tcW w:w="1684" w:type="dxa"/>
          </w:tcPr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FF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 </w:t>
            </w:r>
          </w:p>
          <w:p w:rsidR="002E0F9D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FF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Министерства образования и науки Алтайского края </w:t>
            </w:r>
          </w:p>
        </w:tc>
        <w:tc>
          <w:tcPr>
            <w:tcW w:w="1775" w:type="dxa"/>
          </w:tcPr>
          <w:p w:rsidR="002E0F9D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2601" w:type="dxa"/>
          </w:tcPr>
          <w:p w:rsidR="002E0F9D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ОО приведена  в соответствие требованиям ФООП</w:t>
            </w:r>
          </w:p>
        </w:tc>
      </w:tr>
      <w:tr w:rsidR="002879B7" w:rsidTr="009E6A3A">
        <w:tc>
          <w:tcPr>
            <w:tcW w:w="636" w:type="dxa"/>
          </w:tcPr>
          <w:p w:rsidR="002E0F9D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8" w:type="dxa"/>
          </w:tcPr>
          <w:p w:rsidR="00E72FB9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 библиотечного фонда школ учебно-методическими материалами в т.ч. в электронной форме, в соответствии с ФООП</w:t>
            </w:r>
          </w:p>
        </w:tc>
        <w:tc>
          <w:tcPr>
            <w:tcW w:w="1684" w:type="dxa"/>
          </w:tcPr>
          <w:p w:rsidR="002E0F9D" w:rsidRDefault="00574FF4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1775" w:type="dxa"/>
          </w:tcPr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2E0F9D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E72FB9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2E0F9D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учебников и учебных пособий  приведен в соответствие с ФООП</w:t>
            </w:r>
          </w:p>
        </w:tc>
      </w:tr>
      <w:tr w:rsidR="00E72FB9" w:rsidTr="007A2502">
        <w:tc>
          <w:tcPr>
            <w:tcW w:w="9464" w:type="dxa"/>
            <w:gridSpan w:val="5"/>
          </w:tcPr>
          <w:p w:rsidR="00E72FB9" w:rsidRPr="00E72FB9" w:rsidRDefault="00E72FB9" w:rsidP="00E72FB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2879B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</w:tr>
      <w:tr w:rsidR="002879B7" w:rsidTr="009E6A3A">
        <w:tc>
          <w:tcPr>
            <w:tcW w:w="636" w:type="dxa"/>
          </w:tcPr>
          <w:p w:rsidR="002E0F9D" w:rsidRDefault="00E72FB9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8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участие специалистов комитета, администрации школ,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ФООП НОО, ООО и СОО</w:t>
            </w:r>
          </w:p>
        </w:tc>
        <w:tc>
          <w:tcPr>
            <w:tcW w:w="1684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 АИРО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</w:p>
        </w:tc>
        <w:tc>
          <w:tcPr>
            <w:tcW w:w="1775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</w:t>
            </w:r>
          </w:p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методическое сопровождение  педагогов, повышение квалификации </w:t>
            </w:r>
          </w:p>
        </w:tc>
      </w:tr>
      <w:tr w:rsidR="002879B7" w:rsidTr="009E6A3A">
        <w:tc>
          <w:tcPr>
            <w:tcW w:w="636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68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методическом мероприятии  «Региональная школа  методиста»</w:t>
            </w:r>
          </w:p>
        </w:tc>
        <w:tc>
          <w:tcPr>
            <w:tcW w:w="1684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775" w:type="dxa"/>
          </w:tcPr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</w:t>
            </w:r>
          </w:p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членов муниципальной управленческой команды</w:t>
            </w:r>
          </w:p>
        </w:tc>
      </w:tr>
      <w:tr w:rsidR="002879B7" w:rsidTr="009E6A3A">
        <w:tc>
          <w:tcPr>
            <w:tcW w:w="636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68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просветительских мероприятиях по введению ФООП НОО, ООО и СОО</w:t>
            </w:r>
          </w:p>
        </w:tc>
        <w:tc>
          <w:tcPr>
            <w:tcW w:w="1684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ФБУ «ИСРО РАО»</w:t>
            </w:r>
          </w:p>
        </w:tc>
        <w:tc>
          <w:tcPr>
            <w:tcW w:w="1775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Матвиенко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С.Г.</w:t>
            </w:r>
          </w:p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  <w:p w:rsidR="002879B7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2E0F9D" w:rsidRDefault="002879B7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Синхронизированы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по введению ФООП НОО, ООО и СОО </w:t>
            </w:r>
            <w:r w:rsidR="009E6A3A">
              <w:rPr>
                <w:rFonts w:ascii="Times New Roman" w:hAnsi="Times New Roman" w:cs="Times New Roman"/>
                <w:sz w:val="24"/>
                <w:szCs w:val="24"/>
              </w:rPr>
              <w:t>на региональном и муниципальном уровнях</w:t>
            </w:r>
          </w:p>
        </w:tc>
      </w:tr>
      <w:tr w:rsidR="002879B7" w:rsidTr="009E6A3A">
        <w:tc>
          <w:tcPr>
            <w:tcW w:w="636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68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секциях на уровне образовательного  округа</w:t>
            </w:r>
          </w:p>
        </w:tc>
        <w:tc>
          <w:tcPr>
            <w:tcW w:w="1684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Май-июль 2023 </w:t>
            </w:r>
          </w:p>
        </w:tc>
        <w:tc>
          <w:tcPr>
            <w:tcW w:w="1775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 Копылова Е.В. Руководители ОО</w:t>
            </w:r>
          </w:p>
        </w:tc>
        <w:tc>
          <w:tcPr>
            <w:tcW w:w="2601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 ОО получили адресную методическую помощь</w:t>
            </w:r>
          </w:p>
        </w:tc>
      </w:tr>
      <w:tr w:rsidR="002879B7" w:rsidTr="009E6A3A">
        <w:tc>
          <w:tcPr>
            <w:tcW w:w="636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68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в работе  рекомендаций  для педагогических работников по  приведению рабочих программ  по учебным предметам в соответствие требованиям ФООП НОО, ООО и СОО</w:t>
            </w:r>
          </w:p>
        </w:tc>
        <w:tc>
          <w:tcPr>
            <w:tcW w:w="1684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2023г. </w:t>
            </w:r>
          </w:p>
        </w:tc>
        <w:tc>
          <w:tcPr>
            <w:tcW w:w="1775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</w:t>
            </w:r>
          </w:p>
          <w:p w:rsidR="009E6A3A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 разработаны в соответствии с требованиями ФООП НОО, ООО и СОО</w:t>
            </w:r>
          </w:p>
        </w:tc>
      </w:tr>
      <w:tr w:rsidR="009E6A3A" w:rsidTr="00123AC0">
        <w:tc>
          <w:tcPr>
            <w:tcW w:w="9464" w:type="dxa"/>
            <w:gridSpan w:val="5"/>
          </w:tcPr>
          <w:p w:rsidR="009E6A3A" w:rsidRPr="009E6A3A" w:rsidRDefault="009E6A3A" w:rsidP="009E6A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2879B7" w:rsidTr="009E6A3A">
        <w:tc>
          <w:tcPr>
            <w:tcW w:w="636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68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о введении ФООП НОО, ООО и СОО с 01.09.2023г. на сайтах  комитета по образованию, муниципальных ОО</w:t>
            </w:r>
          </w:p>
        </w:tc>
        <w:tc>
          <w:tcPr>
            <w:tcW w:w="1684" w:type="dxa"/>
          </w:tcPr>
          <w:p w:rsidR="002E0F9D" w:rsidRDefault="009E6A3A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2023г. </w:t>
            </w:r>
          </w:p>
        </w:tc>
        <w:tc>
          <w:tcPr>
            <w:tcW w:w="1775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Е.В </w:t>
            </w:r>
          </w:p>
          <w:p w:rsidR="00F71DBF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2E0F9D" w:rsidRDefault="002E0F9D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B7" w:rsidTr="009E6A3A">
        <w:tc>
          <w:tcPr>
            <w:tcW w:w="636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68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о введении ФООП НОО, ООО и СОО с 01.09.2023г в СМИ</w:t>
            </w:r>
          </w:p>
        </w:tc>
        <w:tc>
          <w:tcPr>
            <w:tcW w:w="1684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775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71DBF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  <w:tc>
          <w:tcPr>
            <w:tcW w:w="2601" w:type="dxa"/>
          </w:tcPr>
          <w:p w:rsidR="002E0F9D" w:rsidRDefault="00F71DBF" w:rsidP="00F7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 получила информацию о подготовке образовательных организаций  к введению ФООП НОО, ООО и СОО с 01.09.2023г</w:t>
            </w:r>
          </w:p>
        </w:tc>
      </w:tr>
      <w:tr w:rsidR="002879B7" w:rsidTr="009E6A3A">
        <w:tc>
          <w:tcPr>
            <w:tcW w:w="636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68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родительской общественности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краевом родительском собрании по вопросам введения ФООП НОО, ООО и СОО</w:t>
            </w:r>
          </w:p>
        </w:tc>
        <w:tc>
          <w:tcPr>
            <w:tcW w:w="1684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775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  <w:p w:rsidR="00F71DBF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01" w:type="dxa"/>
          </w:tcPr>
          <w:p w:rsidR="002E0F9D" w:rsidRDefault="00F71DBF" w:rsidP="005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родительской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обществанности</w:t>
            </w:r>
            <w:proofErr w:type="spellEnd"/>
          </w:p>
        </w:tc>
      </w:tr>
    </w:tbl>
    <w:p w:rsidR="005511AA" w:rsidRDefault="005511AA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F71DBF">
      <w:p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71DBF" w:rsidRDefault="00F71DBF" w:rsidP="00F71D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приказу комитета Администрации </w:t>
      </w:r>
    </w:p>
    <w:p w:rsidR="00F71DBF" w:rsidRDefault="00F71DBF" w:rsidP="00F71D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F71DBF" w:rsidRDefault="00F71DBF" w:rsidP="00F71D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 делам молодежи </w:t>
      </w:r>
    </w:p>
    <w:p w:rsidR="00F71DBF" w:rsidRDefault="00F71DBF" w:rsidP="00F71D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«___»_________  2023г.   № ________</w:t>
      </w:r>
    </w:p>
    <w:p w:rsidR="00F71DBF" w:rsidRDefault="00F71DBF" w:rsidP="0055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F7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DBF" w:rsidRDefault="00F71DBF" w:rsidP="00F7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71DBF" w:rsidRDefault="00F71DBF" w:rsidP="00F7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по введению федеральных основных образовательных программ начального общего, основного общего и среднего общего образования в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1DBF" w:rsidRDefault="00F71DBF" w:rsidP="00F7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F71DBF" w:rsidTr="00E101E3">
        <w:tc>
          <w:tcPr>
            <w:tcW w:w="675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71DBF" w:rsidTr="00E101E3">
        <w:tc>
          <w:tcPr>
            <w:tcW w:w="675" w:type="dxa"/>
          </w:tcPr>
          <w:p w:rsidR="00F71DBF" w:rsidRP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961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 и делам молодежи</w:t>
            </w:r>
          </w:p>
        </w:tc>
      </w:tr>
      <w:tr w:rsidR="00F71DBF" w:rsidTr="00E101E3">
        <w:tc>
          <w:tcPr>
            <w:tcW w:w="675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71DBF" w:rsidRDefault="00F71DBF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Елена Витальевна </w:t>
            </w:r>
          </w:p>
        </w:tc>
        <w:tc>
          <w:tcPr>
            <w:tcW w:w="4961" w:type="dxa"/>
          </w:tcPr>
          <w:p w:rsidR="00F71DBF" w:rsidRDefault="00F71DBF" w:rsidP="00E1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комитета </w:t>
            </w:r>
            <w:r w:rsidR="00E101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101E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="00E101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 и делам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общему образованию</w:t>
            </w:r>
          </w:p>
        </w:tc>
      </w:tr>
      <w:tr w:rsidR="00F71DBF" w:rsidTr="00E101E3">
        <w:tc>
          <w:tcPr>
            <w:tcW w:w="675" w:type="dxa"/>
          </w:tcPr>
          <w:p w:rsidR="00F71DBF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F71DBF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Светлана Геннадьевна</w:t>
            </w:r>
          </w:p>
        </w:tc>
        <w:tc>
          <w:tcPr>
            <w:tcW w:w="4961" w:type="dxa"/>
          </w:tcPr>
          <w:p w:rsidR="00F71DBF" w:rsidRPr="00E101E3" w:rsidRDefault="00E101E3" w:rsidP="00553B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553BCA"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сопровождения </w:t>
            </w:r>
            <w:r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Администрации </w:t>
            </w:r>
            <w:proofErr w:type="spellStart"/>
            <w:r w:rsidRPr="00553BCA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 и делам молодежи  </w:t>
            </w:r>
          </w:p>
        </w:tc>
      </w:tr>
      <w:tr w:rsidR="00F71DBF" w:rsidTr="00E101E3">
        <w:tc>
          <w:tcPr>
            <w:tcW w:w="675" w:type="dxa"/>
          </w:tcPr>
          <w:p w:rsidR="00F71DBF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F71DBF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 </w:t>
            </w:r>
          </w:p>
        </w:tc>
        <w:tc>
          <w:tcPr>
            <w:tcW w:w="4961" w:type="dxa"/>
          </w:tcPr>
          <w:p w:rsidR="00F71DBF" w:rsidRPr="00553BCA" w:rsidRDefault="00E101E3" w:rsidP="0055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bookmarkStart w:id="0" w:name="_GoBack"/>
            <w:bookmarkEnd w:id="0"/>
            <w:r w:rsidR="00553BCA"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информатизации</w:t>
            </w:r>
            <w:r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Администрации </w:t>
            </w:r>
            <w:proofErr w:type="spellStart"/>
            <w:r w:rsidRPr="00553BCA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553B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 и делам молодежи  </w:t>
            </w:r>
          </w:p>
        </w:tc>
      </w:tr>
      <w:tr w:rsidR="00E101E3" w:rsidTr="00E101E3">
        <w:tc>
          <w:tcPr>
            <w:tcW w:w="675" w:type="dxa"/>
          </w:tcPr>
          <w:p w:rsidR="00E101E3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8" w:type="dxa"/>
          </w:tcPr>
          <w:p w:rsidR="00E101E3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Разживина Татьяна Владимировна </w:t>
            </w:r>
          </w:p>
        </w:tc>
        <w:tc>
          <w:tcPr>
            <w:tcW w:w="4961" w:type="dxa"/>
          </w:tcPr>
          <w:p w:rsidR="00E101E3" w:rsidRDefault="00E101E3" w:rsidP="00E1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</w:tr>
      <w:tr w:rsidR="00E101E3" w:rsidTr="00E101E3">
        <w:tc>
          <w:tcPr>
            <w:tcW w:w="675" w:type="dxa"/>
          </w:tcPr>
          <w:p w:rsidR="00E101E3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E101E3" w:rsidRDefault="00E101E3" w:rsidP="00F7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4961" w:type="dxa"/>
          </w:tcPr>
          <w:p w:rsidR="00E101E3" w:rsidRDefault="00E101E3" w:rsidP="00E1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</w:tr>
    </w:tbl>
    <w:p w:rsidR="00F71DBF" w:rsidRPr="00926AD9" w:rsidRDefault="00F71DBF" w:rsidP="00F7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1DBF" w:rsidRPr="0092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A47"/>
    <w:multiLevelType w:val="hybridMultilevel"/>
    <w:tmpl w:val="E816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217F"/>
    <w:multiLevelType w:val="hybridMultilevel"/>
    <w:tmpl w:val="97B2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57E"/>
    <w:multiLevelType w:val="hybridMultilevel"/>
    <w:tmpl w:val="A56C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155"/>
    <w:rsid w:val="002879B7"/>
    <w:rsid w:val="002E0F9D"/>
    <w:rsid w:val="005511AA"/>
    <w:rsid w:val="00553BCA"/>
    <w:rsid w:val="00574FF4"/>
    <w:rsid w:val="00926AD9"/>
    <w:rsid w:val="009E6A3A"/>
    <w:rsid w:val="00A94155"/>
    <w:rsid w:val="00E101E3"/>
    <w:rsid w:val="00E72FB9"/>
    <w:rsid w:val="00F218E0"/>
    <w:rsid w:val="00F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C335"/>
  <w15:docId w15:val="{00E8EC47-2D67-4872-98B6-3CFD4831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55"/>
    <w:pPr>
      <w:ind w:left="720"/>
      <w:contextualSpacing/>
    </w:pPr>
  </w:style>
  <w:style w:type="paragraph" w:styleId="2">
    <w:name w:val="Body Text Indent 2"/>
    <w:basedOn w:val="a"/>
    <w:link w:val="20"/>
    <w:rsid w:val="00926AD9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26AD9"/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55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Tugunova</cp:lastModifiedBy>
  <cp:revision>4</cp:revision>
  <cp:lastPrinted>2023-04-11T01:28:00Z</cp:lastPrinted>
  <dcterms:created xsi:type="dcterms:W3CDTF">2023-04-10T13:33:00Z</dcterms:created>
  <dcterms:modified xsi:type="dcterms:W3CDTF">2023-04-11T01:32:00Z</dcterms:modified>
</cp:coreProperties>
</file>