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FEE" w:rsidRDefault="006B0CC0">
      <w:pPr>
        <w:pStyle w:val="1"/>
        <w:spacing w:before="65"/>
        <w:ind w:left="146" w:firstLine="0"/>
        <w:jc w:val="left"/>
      </w:pPr>
      <w:r>
        <w:t>ПРИНЯТО:</w:t>
      </w:r>
    </w:p>
    <w:p w:rsidR="00643FEE" w:rsidRDefault="006B0CC0">
      <w:pPr>
        <w:pStyle w:val="a3"/>
        <w:ind w:left="146"/>
        <w:jc w:val="left"/>
      </w:pPr>
      <w:r>
        <w:t>на</w:t>
      </w:r>
      <w:r>
        <w:rPr>
          <w:spacing w:val="-5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</w:t>
      </w:r>
    </w:p>
    <w:p w:rsidR="00643FEE" w:rsidRDefault="006B0CC0">
      <w:pPr>
        <w:pStyle w:val="a3"/>
        <w:spacing w:before="121"/>
        <w:ind w:left="146"/>
        <w:jc w:val="left"/>
      </w:pPr>
      <w:r>
        <w:t>МБОУ</w:t>
      </w:r>
      <w:r>
        <w:rPr>
          <w:spacing w:val="-4"/>
        </w:rPr>
        <w:t xml:space="preserve"> </w:t>
      </w:r>
      <w:proofErr w:type="spellStart"/>
      <w:proofErr w:type="gramStart"/>
      <w:r w:rsidR="00381470">
        <w:t>Саввушинская</w:t>
      </w:r>
      <w:proofErr w:type="spellEnd"/>
      <w:r w:rsidR="00381470">
        <w:t xml:space="preserve">  С</w:t>
      </w:r>
      <w:r>
        <w:t>ОШ</w:t>
      </w:r>
      <w:proofErr w:type="gramEnd"/>
    </w:p>
    <w:p w:rsidR="00643FEE" w:rsidRDefault="006B0CC0">
      <w:pPr>
        <w:spacing w:before="2"/>
        <w:ind w:left="227"/>
        <w:rPr>
          <w:sz w:val="16"/>
        </w:rPr>
      </w:pPr>
      <w:r>
        <w:rPr>
          <w:sz w:val="16"/>
        </w:rPr>
        <w:t>(наименование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общеобразовательной</w:t>
      </w:r>
      <w:r>
        <w:rPr>
          <w:spacing w:val="-9"/>
          <w:sz w:val="16"/>
        </w:rPr>
        <w:t xml:space="preserve"> </w:t>
      </w:r>
      <w:r>
        <w:rPr>
          <w:sz w:val="16"/>
        </w:rPr>
        <w:t>организации)</w:t>
      </w:r>
    </w:p>
    <w:p w:rsidR="00643FEE" w:rsidRDefault="00643FEE">
      <w:pPr>
        <w:pStyle w:val="a3"/>
        <w:spacing w:before="10"/>
        <w:ind w:left="0"/>
        <w:jc w:val="left"/>
        <w:rPr>
          <w:sz w:val="23"/>
        </w:rPr>
      </w:pPr>
    </w:p>
    <w:p w:rsidR="00643FEE" w:rsidRDefault="006B0CC0">
      <w:pPr>
        <w:pStyle w:val="a3"/>
        <w:ind w:left="146"/>
        <w:jc w:val="left"/>
      </w:pPr>
      <w:r>
        <w:t>Протокол</w:t>
      </w:r>
      <w:r>
        <w:rPr>
          <w:spacing w:val="-2"/>
        </w:rPr>
        <w:t xml:space="preserve"> </w:t>
      </w:r>
      <w:r>
        <w:t>№4</w:t>
      </w:r>
      <w:r>
        <w:rPr>
          <w:spacing w:val="-2"/>
        </w:rPr>
        <w:t xml:space="preserve"> </w:t>
      </w:r>
      <w:r>
        <w:t>от 24</w:t>
      </w:r>
      <w:r>
        <w:rPr>
          <w:spacing w:val="-2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2024г.</w:t>
      </w:r>
    </w:p>
    <w:p w:rsidR="00643FEE" w:rsidRDefault="00643FEE">
      <w:pPr>
        <w:pStyle w:val="a3"/>
        <w:spacing w:before="11"/>
        <w:ind w:left="0"/>
        <w:jc w:val="left"/>
        <w:rPr>
          <w:sz w:val="31"/>
        </w:rPr>
      </w:pPr>
    </w:p>
    <w:p w:rsidR="00643FEE" w:rsidRDefault="006B0CC0">
      <w:pPr>
        <w:pStyle w:val="1"/>
        <w:spacing w:before="65"/>
        <w:ind w:left="146" w:firstLine="0"/>
        <w:jc w:val="left"/>
      </w:pPr>
      <w:r>
        <w:rPr>
          <w:b w:val="0"/>
        </w:rPr>
        <w:br w:type="column"/>
      </w:r>
      <w:r>
        <w:lastRenderedPageBreak/>
        <w:t>УТВЕРЖДЕНО:</w:t>
      </w:r>
    </w:p>
    <w:p w:rsidR="00643FEE" w:rsidRDefault="006B0CC0" w:rsidP="006B0CC0">
      <w:pPr>
        <w:pStyle w:val="a3"/>
        <w:ind w:left="146"/>
        <w:jc w:val="left"/>
      </w:pPr>
      <w:r>
        <w:t>Директор</w:t>
      </w:r>
      <w:r>
        <w:rPr>
          <w:spacing w:val="-2"/>
        </w:rPr>
        <w:t xml:space="preserve"> </w:t>
      </w:r>
      <w:r>
        <w:t>МБОУ</w:t>
      </w:r>
      <w:r>
        <w:rPr>
          <w:spacing w:val="-4"/>
        </w:rPr>
        <w:t xml:space="preserve"> </w:t>
      </w:r>
      <w:r w:rsidR="00381470">
        <w:t>«</w:t>
      </w:r>
      <w:proofErr w:type="spellStart"/>
      <w:r w:rsidR="00381470">
        <w:t>Саввушинская</w:t>
      </w:r>
      <w:proofErr w:type="spellEnd"/>
      <w:r w:rsidR="00381470">
        <w:t xml:space="preserve"> С</w:t>
      </w:r>
      <w:r>
        <w:t>ОШ</w:t>
      </w:r>
    </w:p>
    <w:p w:rsidR="00643FEE" w:rsidRDefault="006B0CC0">
      <w:pPr>
        <w:spacing w:before="2"/>
        <w:ind w:right="760"/>
        <w:jc w:val="right"/>
        <w:rPr>
          <w:sz w:val="16"/>
        </w:rPr>
      </w:pPr>
      <w:r>
        <w:rPr>
          <w:sz w:val="16"/>
        </w:rPr>
        <w:t>(наименование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общеобразовательной</w:t>
      </w:r>
      <w:r>
        <w:rPr>
          <w:spacing w:val="-10"/>
          <w:sz w:val="16"/>
        </w:rPr>
        <w:t xml:space="preserve"> </w:t>
      </w:r>
      <w:r>
        <w:rPr>
          <w:sz w:val="16"/>
        </w:rPr>
        <w:t>организации)</w:t>
      </w:r>
    </w:p>
    <w:p w:rsidR="00643FEE" w:rsidRDefault="00643FEE">
      <w:pPr>
        <w:pStyle w:val="a3"/>
        <w:spacing w:before="10"/>
        <w:ind w:left="0"/>
        <w:jc w:val="left"/>
        <w:rPr>
          <w:sz w:val="23"/>
        </w:rPr>
      </w:pPr>
    </w:p>
    <w:p w:rsidR="00643FEE" w:rsidRDefault="006B0CC0">
      <w:pPr>
        <w:pStyle w:val="a3"/>
        <w:tabs>
          <w:tab w:val="left" w:pos="1760"/>
        </w:tabs>
        <w:ind w:left="146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381470">
        <w:t>/</w:t>
      </w:r>
      <w:proofErr w:type="spellStart"/>
      <w:r w:rsidR="00381470">
        <w:t>Т.А.Овсяник</w:t>
      </w:r>
      <w:proofErr w:type="spellEnd"/>
      <w:r>
        <w:t>/</w:t>
      </w:r>
    </w:p>
    <w:p w:rsidR="00643FEE" w:rsidRDefault="006B0CC0">
      <w:pPr>
        <w:tabs>
          <w:tab w:val="left" w:pos="1720"/>
        </w:tabs>
        <w:spacing w:before="3"/>
        <w:ind w:right="742"/>
        <w:jc w:val="right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расшифровка</w:t>
      </w:r>
      <w:r>
        <w:rPr>
          <w:spacing w:val="-5"/>
          <w:sz w:val="16"/>
        </w:rPr>
        <w:t xml:space="preserve"> </w:t>
      </w:r>
      <w:r>
        <w:rPr>
          <w:sz w:val="16"/>
        </w:rPr>
        <w:t>подписи</w:t>
      </w:r>
    </w:p>
    <w:p w:rsidR="00643FEE" w:rsidRDefault="00643FEE">
      <w:pPr>
        <w:pStyle w:val="a3"/>
        <w:spacing w:before="9"/>
        <w:ind w:left="0"/>
        <w:jc w:val="left"/>
        <w:rPr>
          <w:sz w:val="23"/>
        </w:rPr>
      </w:pPr>
    </w:p>
    <w:p w:rsidR="00643FEE" w:rsidRDefault="006B0CC0">
      <w:pPr>
        <w:pStyle w:val="a3"/>
        <w:ind w:left="146"/>
        <w:jc w:val="left"/>
      </w:pPr>
      <w:r>
        <w:t>Приказ</w:t>
      </w:r>
      <w:r>
        <w:rPr>
          <w:spacing w:val="-2"/>
        </w:rPr>
        <w:t xml:space="preserve"> </w:t>
      </w:r>
      <w:r>
        <w:t xml:space="preserve">№ </w:t>
      </w:r>
      <w:bookmarkStart w:id="0" w:name="_GoBack"/>
      <w:bookmarkEnd w:id="0"/>
      <w:r w:rsidR="008E7ED3">
        <w:t>33</w:t>
      </w:r>
      <w:r>
        <w:rPr>
          <w:spacing w:val="-1"/>
        </w:rPr>
        <w:t xml:space="preserve"> </w:t>
      </w:r>
      <w:r>
        <w:t xml:space="preserve">от  </w:t>
      </w:r>
      <w:r w:rsidR="008E7ED3">
        <w:t>05</w:t>
      </w:r>
      <w:r>
        <w:t xml:space="preserve"> </w:t>
      </w:r>
      <w:r>
        <w:rPr>
          <w:spacing w:val="-2"/>
        </w:rPr>
        <w:t>н</w:t>
      </w:r>
      <w:r w:rsidR="008E7ED3">
        <w:t>о</w:t>
      </w:r>
      <w:r>
        <w:t>ября</w:t>
      </w:r>
      <w:r>
        <w:rPr>
          <w:spacing w:val="-1"/>
        </w:rPr>
        <w:t xml:space="preserve"> </w:t>
      </w:r>
      <w:r>
        <w:t>2024г.</w:t>
      </w:r>
    </w:p>
    <w:p w:rsidR="00643FEE" w:rsidRDefault="00643FEE">
      <w:pPr>
        <w:pStyle w:val="a3"/>
        <w:spacing w:before="2"/>
        <w:ind w:left="0"/>
        <w:jc w:val="left"/>
        <w:rPr>
          <w:sz w:val="23"/>
        </w:rPr>
      </w:pPr>
    </w:p>
    <w:p w:rsidR="00643FEE" w:rsidRDefault="00643FEE">
      <w:pPr>
        <w:rPr>
          <w:rFonts w:ascii="Trebuchet MS" w:hAnsi="Trebuchet MS"/>
          <w:w w:val="95"/>
          <w:sz w:val="16"/>
        </w:rPr>
      </w:pPr>
    </w:p>
    <w:p w:rsidR="006B0CC0" w:rsidRDefault="006B0CC0">
      <w:pPr>
        <w:rPr>
          <w:rFonts w:ascii="Trebuchet MS" w:hAnsi="Trebuchet MS"/>
          <w:w w:val="95"/>
          <w:sz w:val="16"/>
        </w:rPr>
      </w:pPr>
    </w:p>
    <w:p w:rsidR="006B0CC0" w:rsidRDefault="006B0CC0">
      <w:pPr>
        <w:rPr>
          <w:rFonts w:ascii="Trebuchet MS" w:hAnsi="Trebuchet MS"/>
          <w:w w:val="95"/>
          <w:sz w:val="16"/>
        </w:rPr>
      </w:pPr>
    </w:p>
    <w:p w:rsidR="006B0CC0" w:rsidRDefault="006B0CC0">
      <w:pPr>
        <w:rPr>
          <w:rFonts w:ascii="Trebuchet MS" w:hAnsi="Trebuchet MS"/>
          <w:w w:val="95"/>
          <w:sz w:val="16"/>
        </w:rPr>
      </w:pPr>
    </w:p>
    <w:p w:rsidR="006B0CC0" w:rsidRDefault="006B0CC0">
      <w:pPr>
        <w:rPr>
          <w:rFonts w:ascii="Trebuchet MS" w:hAnsi="Trebuchet MS"/>
          <w:sz w:val="16"/>
        </w:rPr>
        <w:sectPr w:rsidR="006B0CC0">
          <w:type w:val="continuous"/>
          <w:pgSz w:w="11910" w:h="16840"/>
          <w:pgMar w:top="940" w:right="820" w:bottom="280" w:left="1340" w:header="720" w:footer="720" w:gutter="0"/>
          <w:cols w:num="2" w:space="720" w:equalWidth="0">
            <w:col w:w="4286" w:space="1034"/>
            <w:col w:w="4430"/>
          </w:cols>
        </w:sectPr>
      </w:pPr>
    </w:p>
    <w:p w:rsidR="00643FEE" w:rsidRDefault="00643FEE">
      <w:pPr>
        <w:pStyle w:val="a3"/>
        <w:ind w:left="0"/>
        <w:jc w:val="left"/>
        <w:rPr>
          <w:rFonts w:ascii="Trebuchet MS"/>
          <w:sz w:val="20"/>
        </w:rPr>
      </w:pPr>
    </w:p>
    <w:p w:rsidR="00643FEE" w:rsidRDefault="00643FEE">
      <w:pPr>
        <w:pStyle w:val="a3"/>
        <w:spacing w:before="4"/>
        <w:ind w:left="0"/>
        <w:jc w:val="left"/>
        <w:rPr>
          <w:rFonts w:ascii="Trebuchet MS"/>
          <w:sz w:val="20"/>
        </w:rPr>
      </w:pPr>
    </w:p>
    <w:p w:rsidR="00643FEE" w:rsidRDefault="006B0CC0">
      <w:pPr>
        <w:pStyle w:val="a4"/>
        <w:spacing w:before="85" w:line="413" w:lineRule="exact"/>
      </w:pPr>
      <w:r>
        <w:t>Положение</w:t>
      </w:r>
    </w:p>
    <w:p w:rsidR="00643FEE" w:rsidRDefault="006B0CC0">
      <w:pPr>
        <w:pStyle w:val="a4"/>
      </w:pPr>
      <w:r>
        <w:t>о нормах профессиональной этики педагогических</w:t>
      </w:r>
      <w:r>
        <w:rPr>
          <w:spacing w:val="-87"/>
        </w:rPr>
        <w:t xml:space="preserve"> </w:t>
      </w:r>
      <w:r>
        <w:t>работников</w:t>
      </w:r>
    </w:p>
    <w:p w:rsidR="00643FEE" w:rsidRDefault="00643FEE">
      <w:pPr>
        <w:pStyle w:val="a3"/>
        <w:ind w:left="0"/>
        <w:jc w:val="left"/>
        <w:rPr>
          <w:b/>
          <w:sz w:val="40"/>
        </w:rPr>
      </w:pPr>
    </w:p>
    <w:p w:rsidR="00643FEE" w:rsidRDefault="00643FEE">
      <w:pPr>
        <w:pStyle w:val="a3"/>
        <w:spacing w:before="10"/>
        <w:ind w:left="0"/>
        <w:jc w:val="left"/>
        <w:rPr>
          <w:b/>
          <w:sz w:val="59"/>
        </w:rPr>
      </w:pPr>
    </w:p>
    <w:p w:rsidR="00643FEE" w:rsidRDefault="006B0CC0">
      <w:pPr>
        <w:pStyle w:val="1"/>
        <w:numPr>
          <w:ilvl w:val="0"/>
          <w:numId w:val="1"/>
        </w:numPr>
        <w:tabs>
          <w:tab w:val="left" w:pos="341"/>
        </w:tabs>
        <w:ind w:hanging="241"/>
        <w:jc w:val="both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605"/>
        </w:tabs>
        <w:ind w:right="101" w:firstLine="60"/>
        <w:jc w:val="both"/>
        <w:rPr>
          <w:sz w:val="24"/>
        </w:rPr>
      </w:pPr>
      <w:r>
        <w:rPr>
          <w:sz w:val="24"/>
        </w:rPr>
        <w:t xml:space="preserve">Настоящее </w:t>
      </w:r>
      <w:hyperlink r:id="rId5">
        <w:r>
          <w:rPr>
            <w:sz w:val="24"/>
          </w:rPr>
          <w:t xml:space="preserve">Положение о нормах профессиональной этики </w:t>
        </w:r>
      </w:hyperlink>
      <w:r>
        <w:rPr>
          <w:sz w:val="24"/>
        </w:rPr>
        <w:t>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hyperlink r:id="rId6">
        <w:r>
          <w:rPr>
            <w:sz w:val="24"/>
          </w:rPr>
          <w:t>Трудового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кодекса</w:t>
        </w:r>
      </w:hyperlink>
      <w:r>
        <w:rPr>
          <w:spacing w:val="1"/>
          <w:sz w:val="24"/>
        </w:rPr>
        <w:t xml:space="preserve"> </w:t>
      </w:r>
      <w:hyperlink r:id="rId7">
        <w:r>
          <w:rPr>
            <w:sz w:val="24"/>
          </w:rPr>
          <w:t>Российской</w:t>
        </w:r>
        <w:r>
          <w:rPr>
            <w:spacing w:val="24"/>
            <w:sz w:val="24"/>
          </w:rPr>
          <w:t xml:space="preserve"> </w:t>
        </w:r>
        <w:r>
          <w:rPr>
            <w:sz w:val="24"/>
          </w:rPr>
          <w:t>Федерации</w:t>
        </w:r>
      </w:hyperlink>
      <w:r>
        <w:rPr>
          <w:sz w:val="24"/>
        </w:rPr>
        <w:t>,</w:t>
      </w:r>
      <w:r>
        <w:rPr>
          <w:spacing w:val="26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29</w:t>
      </w:r>
      <w:r>
        <w:rPr>
          <w:spacing w:val="2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6"/>
          <w:sz w:val="24"/>
        </w:rPr>
        <w:t xml:space="preserve"> </w:t>
      </w:r>
      <w:r>
        <w:rPr>
          <w:sz w:val="24"/>
        </w:rPr>
        <w:t>2012г.</w:t>
      </w:r>
    </w:p>
    <w:p w:rsidR="00643FEE" w:rsidRDefault="006B0CC0">
      <w:pPr>
        <w:pStyle w:val="a3"/>
        <w:ind w:left="100" w:right="100"/>
      </w:pPr>
      <w:r>
        <w:t>№ 273-ФЗ "Об образовании в Российской Федерации" в редакции от 25 июля 2022 года;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2008г.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коррупции"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профессиональной этики Всемирной организации учителей и преподавателей (принятой 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международном</w:t>
      </w:r>
      <w:r>
        <w:rPr>
          <w:spacing w:val="1"/>
        </w:rPr>
        <w:t xml:space="preserve"> </w:t>
      </w:r>
      <w:r>
        <w:t>конгрессе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(</w:t>
      </w:r>
      <w:proofErr w:type="spellStart"/>
      <w:r>
        <w:t>Education</w:t>
      </w:r>
      <w:proofErr w:type="spellEnd"/>
      <w:r>
        <w:rPr>
          <w:spacing w:val="1"/>
        </w:rPr>
        <w:t xml:space="preserve"> </w:t>
      </w:r>
      <w:proofErr w:type="spellStart"/>
      <w:r>
        <w:t>International</w:t>
      </w:r>
      <w:proofErr w:type="spellEnd"/>
      <w:r>
        <w:t>),</w:t>
      </w:r>
      <w:r>
        <w:rPr>
          <w:spacing w:val="1"/>
        </w:rPr>
        <w:t xml:space="preserve"> </w:t>
      </w:r>
      <w:r>
        <w:t>состоявшемся</w:t>
      </w:r>
      <w:r>
        <w:rPr>
          <w:spacing w:val="1"/>
        </w:rPr>
        <w:t xml:space="preserve"> </w:t>
      </w:r>
      <w:r>
        <w:t>25-29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2001г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Йомтиене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Тайланд</w:t>
      </w:r>
      <w:proofErr w:type="spellEnd"/>
      <w:r>
        <w:t>),</w:t>
      </w:r>
      <w:r>
        <w:rPr>
          <w:spacing w:val="1"/>
        </w:rPr>
        <w:t xml:space="preserve"> </w:t>
      </w:r>
      <w:r>
        <w:t>письма</w:t>
      </w:r>
      <w:r>
        <w:rPr>
          <w:spacing w:val="-57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образования и науки РФ от 20 августа 2019 г. N ИП-941/06/484 «О примерном положении 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работников»,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 Федерации от 29 декабря 2010г. № 436-ФЗ "О защите детей от информации,</w:t>
      </w:r>
      <w:r>
        <w:rPr>
          <w:spacing w:val="1"/>
        </w:rPr>
        <w:t xml:space="preserve"> </w:t>
      </w:r>
      <w:r>
        <w:t>причиняющей вред их здоровью и развитию" (в редакции от 1 июля 2021 года) и других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ограничения,</w:t>
      </w:r>
      <w:r>
        <w:rPr>
          <w:spacing w:val="1"/>
        </w:rPr>
        <w:t xml:space="preserve"> </w:t>
      </w:r>
      <w:r>
        <w:t>запреты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672"/>
        </w:tabs>
        <w:spacing w:before="1"/>
        <w:ind w:right="103" w:firstLine="6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 педагогическим работникам, независимо от 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об образовании.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543"/>
        </w:tabs>
        <w:spacing w:before="1"/>
        <w:ind w:right="104" w:firstLine="0"/>
        <w:jc w:val="both"/>
        <w:rPr>
          <w:sz w:val="24"/>
        </w:rPr>
      </w:pPr>
      <w:r>
        <w:rPr>
          <w:sz w:val="24"/>
        </w:rPr>
        <w:t>Профессиональная этика педагогических работников – совокупность моральных норм,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 их отношение к своему профессиональному долгу и ко всем 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643FEE" w:rsidRDefault="00643FEE">
      <w:pPr>
        <w:jc w:val="both"/>
        <w:rPr>
          <w:sz w:val="24"/>
        </w:rPr>
        <w:sectPr w:rsidR="00643FEE">
          <w:type w:val="continuous"/>
          <w:pgSz w:w="11910" w:h="16840"/>
          <w:pgMar w:top="940" w:right="820" w:bottom="280" w:left="1340" w:header="720" w:footer="720" w:gutter="0"/>
          <w:cols w:space="720"/>
        </w:sectPr>
      </w:pPr>
    </w:p>
    <w:p w:rsidR="00643FEE" w:rsidRDefault="006B0CC0">
      <w:pPr>
        <w:pStyle w:val="a5"/>
        <w:numPr>
          <w:ilvl w:val="1"/>
          <w:numId w:val="1"/>
        </w:numPr>
        <w:tabs>
          <w:tab w:val="left" w:pos="607"/>
        </w:tabs>
        <w:spacing w:before="73"/>
        <w:ind w:right="100" w:firstLine="0"/>
        <w:jc w:val="both"/>
        <w:rPr>
          <w:sz w:val="24"/>
        </w:rPr>
      </w:pPr>
      <w:r>
        <w:rPr>
          <w:sz w:val="24"/>
        </w:rPr>
        <w:lastRenderedPageBreak/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 Российской Федерации" вводит ряд норм, касающихся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этики:</w:t>
      </w:r>
    </w:p>
    <w:p w:rsidR="006B0CC0" w:rsidRPr="006B0CC0" w:rsidRDefault="006B0CC0" w:rsidP="006B0CC0">
      <w:pPr>
        <w:tabs>
          <w:tab w:val="left" w:pos="607"/>
        </w:tabs>
        <w:spacing w:before="73"/>
        <w:ind w:left="100" w:right="100"/>
        <w:rPr>
          <w:sz w:val="24"/>
        </w:rPr>
      </w:pP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spacing w:before="1"/>
        <w:ind w:right="106"/>
        <w:rPr>
          <w:sz w:val="24"/>
        </w:rPr>
      </w:pPr>
      <w:r>
        <w:rPr>
          <w:sz w:val="24"/>
        </w:rPr>
        <w:t>обязывает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(п.2 ч.1 ст.48);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07"/>
        <w:rPr>
          <w:sz w:val="24"/>
        </w:rPr>
      </w:pP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актах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(ч.4 ст.47);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04"/>
        <w:rPr>
          <w:sz w:val="24"/>
        </w:rPr>
      </w:pPr>
      <w:r>
        <w:rPr>
          <w:sz w:val="24"/>
        </w:rPr>
        <w:t>определяет, что за неисполнение или ненадлежащее исполнение этих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прохождении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(ч.4 ст.48).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569"/>
        </w:tabs>
        <w:ind w:right="110" w:firstLine="0"/>
        <w:jc w:val="both"/>
        <w:rPr>
          <w:sz w:val="24"/>
        </w:rPr>
      </w:pPr>
      <w:r>
        <w:rPr>
          <w:sz w:val="24"/>
        </w:rPr>
        <w:t>Никакая норма настоящего Положения не должна толковаться как предписывающая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или допускающая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586"/>
        </w:tabs>
        <w:ind w:right="104" w:firstLine="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долгом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критерием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его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562"/>
        </w:tabs>
        <w:spacing w:before="1"/>
        <w:ind w:right="103" w:firstLine="0"/>
        <w:jc w:val="both"/>
        <w:rPr>
          <w:sz w:val="24"/>
        </w:rPr>
      </w:pPr>
      <w:r>
        <w:rPr>
          <w:sz w:val="24"/>
        </w:rPr>
        <w:t>Каждому педагогическому работнику следует принимать все необходимые меры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 Положения, а каждый участник образовательных отношений вправе ожидать от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 работника организации, осуществляющей образовательную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отношениях с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679"/>
        </w:tabs>
        <w:ind w:right="102" w:firstLine="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вправе,</w:t>
      </w:r>
      <w:r>
        <w:rPr>
          <w:spacing w:val="1"/>
          <w:sz w:val="24"/>
        </w:rPr>
        <w:t xml:space="preserve"> </w:t>
      </w:r>
      <w:r>
        <w:rPr>
          <w:sz w:val="24"/>
        </w:rPr>
        <w:t>изучив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 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643FEE" w:rsidRDefault="00643FEE">
      <w:pPr>
        <w:pStyle w:val="a3"/>
        <w:ind w:left="0"/>
        <w:jc w:val="left"/>
      </w:pPr>
    </w:p>
    <w:p w:rsidR="00643FEE" w:rsidRDefault="006B0CC0">
      <w:pPr>
        <w:pStyle w:val="1"/>
        <w:numPr>
          <w:ilvl w:val="0"/>
          <w:numId w:val="1"/>
        </w:numPr>
        <w:tabs>
          <w:tab w:val="left" w:pos="341"/>
        </w:tabs>
        <w:ind w:hanging="241"/>
      </w:pPr>
      <w:r>
        <w:t>Обязательства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 перед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деятельностью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674"/>
        </w:tabs>
        <w:ind w:right="104" w:firstLine="60"/>
        <w:rPr>
          <w:sz w:val="24"/>
        </w:rPr>
      </w:pPr>
      <w:r>
        <w:rPr>
          <w:sz w:val="24"/>
        </w:rPr>
        <w:t>Педагогические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32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всех</w:t>
      </w:r>
      <w:r>
        <w:rPr>
          <w:spacing w:val="33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3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0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32"/>
          <w:sz w:val="24"/>
        </w:rPr>
        <w:t xml:space="preserve"> </w:t>
      </w:r>
      <w:r>
        <w:rPr>
          <w:sz w:val="24"/>
        </w:rPr>
        <w:t>честь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присущие</w:t>
      </w:r>
      <w:r>
        <w:rPr>
          <w:spacing w:val="-1"/>
          <w:sz w:val="24"/>
        </w:rPr>
        <w:t xml:space="preserve"> </w:t>
      </w:r>
      <w:r>
        <w:rPr>
          <w:sz w:val="24"/>
        </w:rPr>
        <w:t>их деятельности.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552"/>
        </w:tabs>
        <w:ind w:right="105" w:firstLine="0"/>
        <w:rPr>
          <w:sz w:val="24"/>
        </w:rPr>
      </w:pP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7"/>
          <w:sz w:val="24"/>
        </w:rPr>
        <w:t xml:space="preserve"> </w:t>
      </w:r>
      <w:r>
        <w:rPr>
          <w:sz w:val="24"/>
        </w:rPr>
        <w:t>своей</w:t>
      </w:r>
      <w:r>
        <w:rPr>
          <w:spacing w:val="3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28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соблюдать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принципы: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законность;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объективность;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компетентность;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независимость;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тщательность;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справедливость;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честность;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гуманность;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демократичность;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профессионализм;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взаимоуважение;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конфиденциальность.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521"/>
        </w:tabs>
        <w:ind w:right="110" w:firstLine="0"/>
        <w:rPr>
          <w:sz w:val="24"/>
        </w:rPr>
      </w:pPr>
      <w:r>
        <w:rPr>
          <w:sz w:val="24"/>
        </w:rPr>
        <w:t>Педагогические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6"/>
          <w:sz w:val="24"/>
        </w:rPr>
        <w:t xml:space="preserve"> </w:t>
      </w:r>
      <w:r>
        <w:rPr>
          <w:sz w:val="24"/>
        </w:rPr>
        <w:t>сознавая</w:t>
      </w:r>
      <w:r>
        <w:rPr>
          <w:spacing w:val="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перед</w:t>
      </w:r>
      <w:r>
        <w:rPr>
          <w:spacing w:val="5"/>
          <w:sz w:val="24"/>
        </w:rPr>
        <w:t xml:space="preserve"> </w:t>
      </w:r>
      <w:r>
        <w:rPr>
          <w:sz w:val="24"/>
        </w:rPr>
        <w:t>государством,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призваны: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09"/>
        </w:tabs>
        <w:ind w:right="101"/>
        <w:rPr>
          <w:sz w:val="24"/>
        </w:rPr>
      </w:pPr>
      <w:r>
        <w:rPr>
          <w:sz w:val="24"/>
        </w:rPr>
        <w:t>уважать честь и достоинство обучающихся и других 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09"/>
        </w:tabs>
        <w:ind w:right="106"/>
        <w:rPr>
          <w:sz w:val="24"/>
        </w:rPr>
      </w:pPr>
      <w:r>
        <w:rPr>
          <w:sz w:val="24"/>
        </w:rPr>
        <w:t>исключать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(финансовых)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09"/>
        </w:tabs>
        <w:ind w:right="105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-1"/>
          <w:sz w:val="24"/>
        </w:rPr>
        <w:t xml:space="preserve"> </w:t>
      </w:r>
      <w:r>
        <w:rPr>
          <w:sz w:val="24"/>
        </w:rPr>
        <w:t>их родителям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представителям) 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коллегам;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09"/>
        </w:tabs>
        <w:ind w:right="108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терпимость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обычаям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6"/>
          <w:sz w:val="24"/>
        </w:rPr>
        <w:t xml:space="preserve"> </w:t>
      </w:r>
      <w:r>
        <w:rPr>
          <w:sz w:val="24"/>
        </w:rPr>
        <w:t>государств,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60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иные</w:t>
      </w:r>
      <w:r>
        <w:rPr>
          <w:spacing w:val="57"/>
          <w:sz w:val="24"/>
        </w:rPr>
        <w:t xml:space="preserve"> </w:t>
      </w:r>
      <w:r>
        <w:rPr>
          <w:sz w:val="24"/>
        </w:rPr>
        <w:t>особенности</w:t>
      </w:r>
    </w:p>
    <w:p w:rsidR="00643FEE" w:rsidRDefault="00643FEE">
      <w:pPr>
        <w:jc w:val="both"/>
        <w:rPr>
          <w:sz w:val="24"/>
        </w:rPr>
        <w:sectPr w:rsidR="00643FEE">
          <w:pgSz w:w="11910" w:h="16840"/>
          <w:pgMar w:top="1040" w:right="820" w:bottom="280" w:left="1340" w:header="720" w:footer="720" w:gutter="0"/>
          <w:cols w:space="720"/>
        </w:sectPr>
      </w:pPr>
    </w:p>
    <w:p w:rsidR="00643FEE" w:rsidRDefault="006B0CC0">
      <w:pPr>
        <w:pStyle w:val="a3"/>
        <w:spacing w:before="73"/>
        <w:ind w:right="104"/>
      </w:pPr>
      <w:r>
        <w:lastRenderedPageBreak/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межнациональному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межрелигиозному</w:t>
      </w:r>
      <w:r>
        <w:rPr>
          <w:spacing w:val="-1"/>
        </w:rPr>
        <w:t xml:space="preserve"> </w:t>
      </w:r>
      <w:r>
        <w:t>взаимодействию между</w:t>
      </w:r>
      <w:r>
        <w:rPr>
          <w:spacing w:val="-1"/>
        </w:rPr>
        <w:t xml:space="preserve"> </w:t>
      </w:r>
      <w:r>
        <w:t>обучающимися;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09"/>
        </w:tabs>
        <w:spacing w:before="1"/>
        <w:ind w:right="106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 человека и гражданина, независимо от пола, расы, национальности,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религии, убеждений, принадлежности к общественным объединениям,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обстоятельств;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09"/>
        </w:tabs>
        <w:ind w:right="107"/>
        <w:rPr>
          <w:sz w:val="24"/>
        </w:rPr>
      </w:pPr>
      <w:r>
        <w:rPr>
          <w:sz w:val="24"/>
        </w:rPr>
        <w:t>придерживаться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09"/>
        </w:tabs>
        <w:ind w:left="808" w:hanging="349"/>
        <w:rPr>
          <w:sz w:val="24"/>
        </w:rPr>
      </w:pPr>
      <w:r>
        <w:rPr>
          <w:sz w:val="24"/>
        </w:rPr>
        <w:t>воздерживаться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размещения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информационно-телекоммуникационной  </w:t>
      </w:r>
      <w:r>
        <w:rPr>
          <w:spacing w:val="12"/>
          <w:sz w:val="24"/>
        </w:rPr>
        <w:t xml:space="preserve"> </w:t>
      </w:r>
      <w:r>
        <w:rPr>
          <w:sz w:val="24"/>
        </w:rPr>
        <w:t>сети</w:t>
      </w:r>
    </w:p>
    <w:p w:rsidR="00643FEE" w:rsidRDefault="006B0CC0">
      <w:pPr>
        <w:pStyle w:val="a3"/>
        <w:ind w:right="107"/>
      </w:pPr>
      <w:r>
        <w:t>«Интернет»,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причиняющий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 (или) развитию детей;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09"/>
        </w:tabs>
        <w:ind w:right="101"/>
        <w:rPr>
          <w:sz w:val="24"/>
        </w:rPr>
      </w:pPr>
      <w:r>
        <w:rPr>
          <w:sz w:val="24"/>
        </w:rPr>
        <w:t>избегать ситуаций, способных нанести вред чести, достоинству и деловой репутации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работника и (или) организации, 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535"/>
        </w:tabs>
        <w:spacing w:before="1"/>
        <w:ind w:right="110" w:firstLine="0"/>
        <w:jc w:val="both"/>
        <w:rPr>
          <w:sz w:val="24"/>
        </w:rPr>
      </w:pPr>
      <w:r>
        <w:rPr>
          <w:sz w:val="24"/>
        </w:rPr>
        <w:t>Важным показателем профессионализма педагогических работников является 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грамотно,</w:t>
      </w:r>
      <w:r>
        <w:rPr>
          <w:spacing w:val="1"/>
          <w:sz w:val="24"/>
        </w:rPr>
        <w:t xml:space="preserve"> </w:t>
      </w:r>
      <w:r>
        <w:rPr>
          <w:sz w:val="24"/>
        </w:rPr>
        <w:t>доходчиво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мысли,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придерживаясь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 речевых норм: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hanging="361"/>
        <w:rPr>
          <w:color w:val="66737B"/>
          <w:sz w:val="24"/>
        </w:rPr>
      </w:pPr>
      <w:r>
        <w:rPr>
          <w:sz w:val="24"/>
        </w:rPr>
        <w:t>ясности,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простоту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09"/>
        <w:rPr>
          <w:color w:val="66737B"/>
          <w:sz w:val="24"/>
        </w:rPr>
      </w:pP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  <w:tab w:val="left" w:pos="3118"/>
          <w:tab w:val="left" w:pos="5070"/>
          <w:tab w:val="left" w:pos="5545"/>
          <w:tab w:val="left" w:pos="7557"/>
          <w:tab w:val="left" w:pos="9507"/>
        </w:tabs>
        <w:ind w:right="108"/>
        <w:jc w:val="left"/>
        <w:rPr>
          <w:color w:val="66737B"/>
          <w:sz w:val="24"/>
        </w:rPr>
      </w:pPr>
      <w:r>
        <w:rPr>
          <w:sz w:val="24"/>
        </w:rPr>
        <w:t>содержательности,</w:t>
      </w:r>
      <w:r>
        <w:rPr>
          <w:sz w:val="24"/>
        </w:rPr>
        <w:tab/>
        <w:t>выражающейся</w:t>
      </w:r>
      <w:r>
        <w:rPr>
          <w:sz w:val="24"/>
        </w:rPr>
        <w:tab/>
        <w:t>в</w:t>
      </w:r>
      <w:r>
        <w:rPr>
          <w:sz w:val="24"/>
        </w:rPr>
        <w:tab/>
        <w:t>продуманности,</w:t>
      </w:r>
      <w:r>
        <w:rPr>
          <w:sz w:val="24"/>
        </w:rPr>
        <w:tab/>
        <w:t>осмысленности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информативности обращения;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  <w:tab w:val="left" w:pos="2427"/>
          <w:tab w:val="left" w:pos="4552"/>
          <w:tab w:val="left" w:pos="7039"/>
          <w:tab w:val="left" w:pos="9507"/>
        </w:tabs>
        <w:ind w:right="107"/>
        <w:jc w:val="left"/>
        <w:rPr>
          <w:color w:val="66737B"/>
          <w:sz w:val="24"/>
        </w:rPr>
      </w:pPr>
      <w:r>
        <w:rPr>
          <w:sz w:val="24"/>
        </w:rPr>
        <w:t>логичности,</w:t>
      </w:r>
      <w:r>
        <w:rPr>
          <w:sz w:val="24"/>
        </w:rPr>
        <w:tab/>
        <w:t>предполагающей</w:t>
      </w:r>
      <w:r>
        <w:rPr>
          <w:sz w:val="24"/>
        </w:rPr>
        <w:tab/>
        <w:t>последовательность,</w:t>
      </w:r>
      <w:r>
        <w:rPr>
          <w:sz w:val="24"/>
        </w:rPr>
        <w:tab/>
        <w:t>непротиворечивость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обоснованность изложения мыслей;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color w:val="66737B"/>
          <w:sz w:val="24"/>
        </w:rPr>
      </w:pPr>
      <w:r>
        <w:rPr>
          <w:sz w:val="24"/>
        </w:rPr>
        <w:t>доказательности,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color w:val="66737B"/>
          <w:sz w:val="24"/>
        </w:rPr>
      </w:pPr>
      <w:r>
        <w:rPr>
          <w:sz w:val="24"/>
        </w:rPr>
        <w:t>лаконичности,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right="109"/>
        <w:jc w:val="left"/>
        <w:rPr>
          <w:color w:val="66737B"/>
          <w:sz w:val="24"/>
        </w:rPr>
      </w:pPr>
      <w:r>
        <w:rPr>
          <w:sz w:val="24"/>
        </w:rPr>
        <w:t>уместности,</w:t>
      </w:r>
      <w:r>
        <w:rPr>
          <w:spacing w:val="55"/>
          <w:sz w:val="24"/>
        </w:rPr>
        <w:t xml:space="preserve"> </w:t>
      </w:r>
      <w:r>
        <w:rPr>
          <w:sz w:val="24"/>
        </w:rPr>
        <w:t>означающей</w:t>
      </w:r>
      <w:r>
        <w:rPr>
          <w:spacing w:val="5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58"/>
          <w:sz w:val="24"/>
        </w:rPr>
        <w:t xml:space="preserve"> </w:t>
      </w:r>
      <w:r>
        <w:rPr>
          <w:sz w:val="24"/>
        </w:rPr>
        <w:t>сказанного</w:t>
      </w:r>
      <w:r>
        <w:rPr>
          <w:spacing w:val="54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550"/>
        </w:tabs>
        <w:ind w:right="108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процессе</w:t>
      </w:r>
      <w:r>
        <w:rPr>
          <w:spacing w:val="23"/>
          <w:sz w:val="24"/>
          <w:u w:val="single"/>
        </w:rPr>
        <w:t xml:space="preserve"> </w:t>
      </w:r>
      <w:r>
        <w:rPr>
          <w:sz w:val="24"/>
          <w:u w:val="single"/>
        </w:rPr>
        <w:t>своей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профессиональной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23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педагогические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работники</w:t>
      </w:r>
      <w:r>
        <w:rPr>
          <w:spacing w:val="23"/>
          <w:sz w:val="24"/>
          <w:u w:val="single"/>
        </w:rPr>
        <w:t xml:space="preserve"> </w:t>
      </w:r>
      <w:r>
        <w:rPr>
          <w:sz w:val="24"/>
          <w:u w:val="single"/>
        </w:rPr>
        <w:t>обязаны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воздерживаться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от: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04"/>
        <w:rPr>
          <w:color w:val="66737B"/>
          <w:sz w:val="24"/>
        </w:rPr>
      </w:pPr>
      <w:r>
        <w:rPr>
          <w:sz w:val="24"/>
        </w:rPr>
        <w:t>пренебрежительных отзывов о деятельности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 образовательными организациями;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hanging="361"/>
        <w:rPr>
          <w:color w:val="66737B"/>
          <w:sz w:val="24"/>
        </w:rPr>
      </w:pPr>
      <w:r>
        <w:rPr>
          <w:sz w:val="24"/>
        </w:rPr>
        <w:t>преувеличения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hanging="361"/>
        <w:rPr>
          <w:color w:val="66737B"/>
          <w:sz w:val="24"/>
        </w:rPr>
      </w:pP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лести,</w:t>
      </w:r>
      <w:r>
        <w:rPr>
          <w:spacing w:val="-3"/>
          <w:sz w:val="24"/>
        </w:rPr>
        <w:t xml:space="preserve"> </w:t>
      </w:r>
      <w:r>
        <w:rPr>
          <w:sz w:val="24"/>
        </w:rPr>
        <w:t>лицемерия,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назойливости,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лжи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лукавства;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06"/>
        <w:rPr>
          <w:sz w:val="24"/>
        </w:rPr>
      </w:pPr>
      <w:r>
        <w:rPr>
          <w:sz w:val="24"/>
        </w:rPr>
        <w:t>любого вида высказываний и действий дискриминационного характера по признакам</w:t>
      </w:r>
      <w:r>
        <w:rPr>
          <w:spacing w:val="-57"/>
          <w:sz w:val="24"/>
        </w:rPr>
        <w:t xml:space="preserve"> </w:t>
      </w:r>
      <w:r>
        <w:rPr>
          <w:sz w:val="24"/>
        </w:rPr>
        <w:t>пола,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spacing w:before="1"/>
        <w:ind w:right="108"/>
        <w:rPr>
          <w:sz w:val="24"/>
        </w:rPr>
      </w:pPr>
      <w:r>
        <w:rPr>
          <w:sz w:val="24"/>
        </w:rPr>
        <w:t>высказываний,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истолкованы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конфессионных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групп;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09"/>
        <w:rPr>
          <w:sz w:val="24"/>
        </w:rPr>
      </w:pPr>
      <w:r>
        <w:rPr>
          <w:sz w:val="24"/>
        </w:rPr>
        <w:t>резких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недостатками человека;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02"/>
        <w:rPr>
          <w:sz w:val="24"/>
        </w:rPr>
      </w:pPr>
      <w:r>
        <w:rPr>
          <w:sz w:val="24"/>
        </w:rPr>
        <w:t>грубости,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злой</w:t>
      </w:r>
      <w:r>
        <w:rPr>
          <w:spacing w:val="1"/>
          <w:sz w:val="24"/>
        </w:rPr>
        <w:t xml:space="preserve"> </w:t>
      </w:r>
      <w:r>
        <w:rPr>
          <w:sz w:val="24"/>
        </w:rPr>
        <w:t>иронии,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пренебрежительного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тона,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предвзятых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неправомерных,</w:t>
      </w:r>
      <w:r>
        <w:rPr>
          <w:spacing w:val="-1"/>
          <w:sz w:val="24"/>
        </w:rPr>
        <w:t xml:space="preserve"> </w:t>
      </w:r>
      <w:r>
        <w:rPr>
          <w:sz w:val="24"/>
        </w:rPr>
        <w:t>незаслуженных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обвинений;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07"/>
        <w:rPr>
          <w:sz w:val="24"/>
        </w:rPr>
      </w:pPr>
      <w:r>
        <w:rPr>
          <w:sz w:val="24"/>
        </w:rPr>
        <w:t>угроз,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провоцирующих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противоправное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07"/>
        <w:rPr>
          <w:sz w:val="24"/>
        </w:rPr>
      </w:pPr>
      <w:r>
        <w:rPr>
          <w:sz w:val="24"/>
        </w:rPr>
        <w:t>поспешности в принятии решений, пренебрежения правовыми и (или) моральными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-1"/>
          <w:sz w:val="24"/>
        </w:rPr>
        <w:t xml:space="preserve"> </w:t>
      </w:r>
      <w:r>
        <w:rPr>
          <w:sz w:val="24"/>
        </w:rPr>
        <w:t>и нормам;</w:t>
      </w:r>
    </w:p>
    <w:p w:rsidR="00643FEE" w:rsidRDefault="00643FEE">
      <w:pPr>
        <w:jc w:val="both"/>
        <w:rPr>
          <w:sz w:val="24"/>
        </w:rPr>
        <w:sectPr w:rsidR="00643FEE">
          <w:pgSz w:w="11910" w:h="16840"/>
          <w:pgMar w:top="1040" w:right="820" w:bottom="280" w:left="1340" w:header="720" w:footer="720" w:gutter="0"/>
          <w:cols w:space="720"/>
        </w:sectPr>
      </w:pP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spacing w:before="73"/>
        <w:ind w:right="104"/>
        <w:rPr>
          <w:sz w:val="24"/>
        </w:rPr>
      </w:pPr>
      <w:r>
        <w:rPr>
          <w:sz w:val="24"/>
        </w:rPr>
        <w:lastRenderedPageBreak/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причиняющей вред здоровью и (или) развитию детей. </w:t>
      </w:r>
      <w:r>
        <w:rPr>
          <w:sz w:val="24"/>
          <w:u w:val="single"/>
        </w:rPr>
        <w:t>К информации, запрещенной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для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распространения среди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детей, относится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информация</w:t>
      </w:r>
      <w:r>
        <w:rPr>
          <w:sz w:val="24"/>
        </w:rPr>
        <w:t>:</w:t>
      </w:r>
    </w:p>
    <w:p w:rsidR="00643FEE" w:rsidRDefault="006B0CC0">
      <w:pPr>
        <w:pStyle w:val="a5"/>
        <w:numPr>
          <w:ilvl w:val="3"/>
          <w:numId w:val="1"/>
        </w:numPr>
        <w:tabs>
          <w:tab w:val="left" w:pos="1378"/>
        </w:tabs>
        <w:spacing w:before="1"/>
        <w:ind w:right="108" w:firstLine="280"/>
        <w:rPr>
          <w:sz w:val="24"/>
        </w:rPr>
      </w:pPr>
      <w:r>
        <w:rPr>
          <w:sz w:val="24"/>
        </w:rPr>
        <w:t>побуждающая детей к совершению действий, представляющих угрозу их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и (или) здоровью, в том числе к причинению вреда своему здоровью, самоубийству,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 жизни и (или) здоровью иных лиц, либо направленная на склонение или иное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 действий;</w:t>
      </w:r>
    </w:p>
    <w:p w:rsidR="00643FEE" w:rsidRDefault="006B0CC0">
      <w:pPr>
        <w:pStyle w:val="a5"/>
        <w:numPr>
          <w:ilvl w:val="3"/>
          <w:numId w:val="1"/>
        </w:numPr>
        <w:tabs>
          <w:tab w:val="left" w:pos="1378"/>
        </w:tabs>
        <w:ind w:right="107" w:firstLine="280"/>
        <w:rPr>
          <w:sz w:val="24"/>
        </w:rPr>
      </w:pPr>
      <w:r>
        <w:rPr>
          <w:sz w:val="24"/>
        </w:rPr>
        <w:t>способная</w:t>
      </w:r>
      <w:r>
        <w:rPr>
          <w:spacing w:val="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одурманивающие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табачные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никотинсодержащую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продукцию,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спиртосодержащую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 участие в азартных играх, заниматься проституцией, бродяжничеством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попрошайничеством;</w:t>
      </w:r>
    </w:p>
    <w:p w:rsidR="00643FEE" w:rsidRDefault="006B0CC0">
      <w:pPr>
        <w:pStyle w:val="a5"/>
        <w:numPr>
          <w:ilvl w:val="3"/>
          <w:numId w:val="1"/>
        </w:numPr>
        <w:tabs>
          <w:tab w:val="left" w:pos="1378"/>
        </w:tabs>
        <w:ind w:right="105" w:firstLine="280"/>
        <w:rPr>
          <w:sz w:val="24"/>
        </w:rPr>
      </w:pPr>
      <w:r>
        <w:rPr>
          <w:sz w:val="24"/>
        </w:rPr>
        <w:t>обосновывающая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оправдывающая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насильственные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законом;</w:t>
      </w:r>
    </w:p>
    <w:p w:rsidR="00643FEE" w:rsidRDefault="006B0CC0">
      <w:pPr>
        <w:pStyle w:val="a5"/>
        <w:numPr>
          <w:ilvl w:val="3"/>
          <w:numId w:val="1"/>
        </w:numPr>
        <w:tabs>
          <w:tab w:val="left" w:pos="1378"/>
        </w:tabs>
        <w:spacing w:before="1"/>
        <w:ind w:left="1377" w:hanging="284"/>
        <w:rPr>
          <w:sz w:val="24"/>
        </w:rPr>
      </w:pPr>
      <w:r>
        <w:rPr>
          <w:sz w:val="24"/>
        </w:rPr>
        <w:t>содержащая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сексуального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насилия;</w:t>
      </w:r>
    </w:p>
    <w:p w:rsidR="00643FEE" w:rsidRDefault="006B0CC0">
      <w:pPr>
        <w:pStyle w:val="a5"/>
        <w:numPr>
          <w:ilvl w:val="3"/>
          <w:numId w:val="1"/>
        </w:numPr>
        <w:tabs>
          <w:tab w:val="left" w:pos="1378"/>
        </w:tabs>
        <w:ind w:right="98" w:firstLine="280"/>
        <w:rPr>
          <w:sz w:val="24"/>
        </w:rPr>
      </w:pPr>
      <w:r>
        <w:rPr>
          <w:sz w:val="24"/>
        </w:rPr>
        <w:t>отрицающая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нетрадиционные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сексуальные отношения и формирующая неуважение к родителям и (или)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643FEE" w:rsidRDefault="006B0CC0">
      <w:pPr>
        <w:pStyle w:val="a5"/>
        <w:numPr>
          <w:ilvl w:val="3"/>
          <w:numId w:val="1"/>
        </w:numPr>
        <w:tabs>
          <w:tab w:val="left" w:pos="1378"/>
        </w:tabs>
        <w:ind w:left="1377" w:hanging="284"/>
        <w:rPr>
          <w:sz w:val="24"/>
        </w:rPr>
      </w:pPr>
      <w:r>
        <w:rPr>
          <w:sz w:val="24"/>
        </w:rPr>
        <w:t>оправдывающая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противоправное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поведение;</w:t>
      </w:r>
    </w:p>
    <w:p w:rsidR="00643FEE" w:rsidRDefault="006B0CC0">
      <w:pPr>
        <w:pStyle w:val="a5"/>
        <w:numPr>
          <w:ilvl w:val="3"/>
          <w:numId w:val="1"/>
        </w:numPr>
        <w:tabs>
          <w:tab w:val="left" w:pos="1378"/>
        </w:tabs>
        <w:ind w:left="1377" w:hanging="284"/>
        <w:rPr>
          <w:sz w:val="24"/>
        </w:rPr>
      </w:pPr>
      <w:r>
        <w:rPr>
          <w:sz w:val="24"/>
        </w:rPr>
        <w:t>содержащая</w:t>
      </w:r>
      <w:r>
        <w:rPr>
          <w:spacing w:val="-3"/>
          <w:sz w:val="24"/>
        </w:rPr>
        <w:t xml:space="preserve"> </w:t>
      </w:r>
      <w:r>
        <w:rPr>
          <w:sz w:val="24"/>
        </w:rPr>
        <w:t>нецензурную</w:t>
      </w:r>
      <w:r>
        <w:rPr>
          <w:spacing w:val="-2"/>
          <w:sz w:val="24"/>
        </w:rPr>
        <w:t xml:space="preserve"> </w:t>
      </w:r>
      <w:r>
        <w:rPr>
          <w:sz w:val="24"/>
        </w:rPr>
        <w:t>брань;</w:t>
      </w:r>
    </w:p>
    <w:p w:rsidR="00643FEE" w:rsidRDefault="006B0CC0">
      <w:pPr>
        <w:pStyle w:val="a5"/>
        <w:numPr>
          <w:ilvl w:val="3"/>
          <w:numId w:val="1"/>
        </w:numPr>
        <w:tabs>
          <w:tab w:val="left" w:pos="1378"/>
        </w:tabs>
        <w:ind w:left="1377" w:hanging="284"/>
        <w:rPr>
          <w:sz w:val="24"/>
        </w:rPr>
      </w:pPr>
      <w:r>
        <w:rPr>
          <w:sz w:val="24"/>
        </w:rPr>
        <w:t>содержащая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порнографического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643FEE" w:rsidRDefault="006B0CC0">
      <w:pPr>
        <w:pStyle w:val="a5"/>
        <w:numPr>
          <w:ilvl w:val="3"/>
          <w:numId w:val="1"/>
        </w:numPr>
        <w:tabs>
          <w:tab w:val="left" w:pos="1378"/>
        </w:tabs>
        <w:ind w:right="103" w:firstLine="280"/>
        <w:rPr>
          <w:sz w:val="24"/>
        </w:rPr>
      </w:pPr>
      <w:r>
        <w:rPr>
          <w:sz w:val="24"/>
        </w:rPr>
        <w:t>о несовершеннолетнем, пострадавшем в результате противоправных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(бездействия), включая фамилии, имена, отчества, фото- и видеоизображения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 или место временного пребывания, место его учебы или работы, иную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713"/>
        </w:tabs>
        <w:ind w:right="109" w:firstLine="0"/>
        <w:jc w:val="both"/>
        <w:rPr>
          <w:sz w:val="24"/>
        </w:rPr>
      </w:pP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безопасности и конфиденциальности информации, за 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разглашение которой они несут ответственность или которая стала им известна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 должностных обязанностей.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610"/>
        </w:tabs>
        <w:ind w:right="103" w:firstLine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</w:t>
      </w:r>
      <w:r>
        <w:rPr>
          <w:spacing w:val="-3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отключен.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689"/>
        </w:tabs>
        <w:ind w:right="10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547"/>
        </w:tabs>
        <w:spacing w:before="1"/>
        <w:ind w:right="102" w:firstLine="0"/>
        <w:jc w:val="both"/>
        <w:rPr>
          <w:sz w:val="24"/>
        </w:rPr>
      </w:pPr>
      <w:r>
        <w:rPr>
          <w:sz w:val="24"/>
        </w:rPr>
        <w:t>Если педагогический работник не уверен в том, как действовать в сложной этической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образовательных отношений за разъяснением, в котором ему не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отказано.</w:t>
      </w:r>
    </w:p>
    <w:p w:rsidR="00643FEE" w:rsidRDefault="00643FEE">
      <w:pPr>
        <w:pStyle w:val="a3"/>
        <w:ind w:left="0"/>
        <w:jc w:val="left"/>
      </w:pPr>
    </w:p>
    <w:p w:rsidR="00643FEE" w:rsidRDefault="006B0CC0">
      <w:pPr>
        <w:pStyle w:val="1"/>
        <w:numPr>
          <w:ilvl w:val="0"/>
          <w:numId w:val="1"/>
        </w:numPr>
        <w:tabs>
          <w:tab w:val="left" w:pos="341"/>
        </w:tabs>
        <w:ind w:hanging="241"/>
      </w:pPr>
      <w:r>
        <w:t>Обязательства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обучающимися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521"/>
        </w:tabs>
        <w:ind w:left="520" w:hanging="421"/>
        <w:rPr>
          <w:sz w:val="24"/>
        </w:rPr>
      </w:pPr>
      <w:r>
        <w:rPr>
          <w:sz w:val="24"/>
        </w:rPr>
        <w:t>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 обучающимися: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right="110"/>
        <w:jc w:val="left"/>
        <w:rPr>
          <w:sz w:val="24"/>
        </w:rPr>
      </w:pPr>
      <w:r>
        <w:rPr>
          <w:sz w:val="24"/>
        </w:rPr>
        <w:t>признают</w:t>
      </w:r>
      <w:r>
        <w:rPr>
          <w:spacing w:val="15"/>
          <w:sz w:val="24"/>
        </w:rPr>
        <w:t xml:space="preserve"> </w:t>
      </w:r>
      <w:r>
        <w:rPr>
          <w:sz w:val="24"/>
        </w:rPr>
        <w:t>уникальность,</w:t>
      </w:r>
      <w:r>
        <w:rPr>
          <w:spacing w:val="14"/>
          <w:sz w:val="24"/>
        </w:rPr>
        <w:t xml:space="preserve"> </w:t>
      </w:r>
      <w:r>
        <w:rPr>
          <w:sz w:val="24"/>
        </w:rPr>
        <w:t>индивидуальность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сами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3"/>
          <w:sz w:val="24"/>
        </w:rPr>
        <w:t xml:space="preserve"> </w:t>
      </w:r>
      <w:r>
        <w:rPr>
          <w:sz w:val="24"/>
        </w:rPr>
        <w:t>стиль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взаимном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уважении;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right="107"/>
        <w:jc w:val="left"/>
        <w:rPr>
          <w:sz w:val="24"/>
        </w:rPr>
      </w:pPr>
      <w:r>
        <w:rPr>
          <w:sz w:val="24"/>
        </w:rPr>
        <w:t>стараются</w:t>
      </w:r>
      <w:r>
        <w:rPr>
          <w:spacing w:val="8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0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8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наилучшего</w:t>
      </w:r>
      <w:r>
        <w:rPr>
          <w:spacing w:val="8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потенциала;</w:t>
      </w:r>
    </w:p>
    <w:p w:rsidR="00643FEE" w:rsidRDefault="00643FEE">
      <w:pPr>
        <w:rPr>
          <w:sz w:val="24"/>
        </w:rPr>
        <w:sectPr w:rsidR="00643FEE">
          <w:pgSz w:w="11910" w:h="16840"/>
          <w:pgMar w:top="1040" w:right="820" w:bottom="280" w:left="1340" w:header="720" w:footer="720" w:gutter="0"/>
          <w:cols w:space="720"/>
        </w:sectPr>
      </w:pP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spacing w:before="73"/>
        <w:ind w:right="103"/>
        <w:rPr>
          <w:sz w:val="24"/>
        </w:rPr>
      </w:pPr>
      <w:r>
        <w:rPr>
          <w:sz w:val="24"/>
        </w:rPr>
        <w:lastRenderedPageBreak/>
        <w:t>выбирают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желания сотрудничать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spacing w:before="1"/>
        <w:ind w:right="102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 мотивацию обучения;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проявляют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толерантность;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right="107"/>
        <w:jc w:val="left"/>
        <w:rPr>
          <w:sz w:val="24"/>
        </w:rPr>
      </w:pPr>
      <w:r>
        <w:rPr>
          <w:sz w:val="24"/>
        </w:rPr>
        <w:t>защищают</w:t>
      </w:r>
      <w:r>
        <w:rPr>
          <w:spacing w:val="32"/>
          <w:sz w:val="24"/>
        </w:rPr>
        <w:t xml:space="preserve"> </w:t>
      </w:r>
      <w:r>
        <w:rPr>
          <w:sz w:val="24"/>
        </w:rPr>
        <w:t>их</w:t>
      </w:r>
      <w:r>
        <w:rPr>
          <w:spacing w:val="3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благосостояние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прилагают</w:t>
      </w:r>
      <w:r>
        <w:rPr>
          <w:spacing w:val="35"/>
          <w:sz w:val="24"/>
        </w:rPr>
        <w:t xml:space="preserve"> </w:t>
      </w:r>
      <w:r>
        <w:rPr>
          <w:sz w:val="24"/>
        </w:rPr>
        <w:t>все</w:t>
      </w:r>
      <w:r>
        <w:rPr>
          <w:spacing w:val="32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того,</w:t>
      </w:r>
      <w:r>
        <w:rPr>
          <w:spacing w:val="35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 от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right="113"/>
        <w:jc w:val="left"/>
        <w:rPr>
          <w:sz w:val="24"/>
        </w:rPr>
      </w:pPr>
      <w:r>
        <w:rPr>
          <w:sz w:val="24"/>
        </w:rPr>
        <w:t>принимают всевозможные меры, чтобы уберечь их от сексуального домогательства 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right="110"/>
        <w:jc w:val="left"/>
        <w:rPr>
          <w:sz w:val="24"/>
        </w:rPr>
      </w:pPr>
      <w:r>
        <w:rPr>
          <w:sz w:val="24"/>
        </w:rPr>
        <w:t>осуществляют</w:t>
      </w:r>
      <w:r>
        <w:rPr>
          <w:spacing w:val="20"/>
          <w:sz w:val="24"/>
        </w:rPr>
        <w:t xml:space="preserve"> </w:t>
      </w:r>
      <w:r>
        <w:rPr>
          <w:sz w:val="24"/>
        </w:rPr>
        <w:t>должную</w:t>
      </w:r>
      <w:r>
        <w:rPr>
          <w:spacing w:val="20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20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во</w:t>
      </w:r>
      <w:r>
        <w:rPr>
          <w:spacing w:val="19"/>
          <w:sz w:val="24"/>
        </w:rPr>
        <w:t xml:space="preserve"> </w:t>
      </w:r>
      <w:r>
        <w:rPr>
          <w:sz w:val="24"/>
        </w:rPr>
        <w:t>всех</w:t>
      </w:r>
      <w:r>
        <w:rPr>
          <w:spacing w:val="19"/>
          <w:sz w:val="24"/>
        </w:rPr>
        <w:t xml:space="preserve"> </w:t>
      </w:r>
      <w:r>
        <w:rPr>
          <w:sz w:val="24"/>
        </w:rPr>
        <w:t>делах,</w:t>
      </w:r>
      <w:r>
        <w:rPr>
          <w:spacing w:val="-57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прививают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созвучные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right="100"/>
        <w:jc w:val="left"/>
        <w:rPr>
          <w:sz w:val="24"/>
        </w:rPr>
      </w:pPr>
      <w:r>
        <w:rPr>
          <w:sz w:val="24"/>
        </w:rPr>
        <w:t>вселяют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них</w:t>
      </w:r>
      <w:r>
        <w:rPr>
          <w:spacing w:val="26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26"/>
          <w:sz w:val="24"/>
        </w:rPr>
        <w:t xml:space="preserve"> </w:t>
      </w:r>
      <w:r>
        <w:rPr>
          <w:sz w:val="24"/>
        </w:rPr>
        <w:t>того,</w:t>
      </w:r>
      <w:r>
        <w:rPr>
          <w:spacing w:val="26"/>
          <w:sz w:val="24"/>
        </w:rPr>
        <w:t xml:space="preserve"> </w:t>
      </w:r>
      <w:r>
        <w:rPr>
          <w:sz w:val="24"/>
        </w:rPr>
        <w:t>что</w:t>
      </w:r>
      <w:r>
        <w:rPr>
          <w:spacing w:val="26"/>
          <w:sz w:val="24"/>
        </w:rPr>
        <w:t xml:space="preserve"> </w:t>
      </w:r>
      <w:r>
        <w:rPr>
          <w:sz w:val="24"/>
        </w:rPr>
        <w:t>они</w:t>
      </w:r>
      <w:r>
        <w:rPr>
          <w:spacing w:val="2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5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26"/>
          <w:sz w:val="24"/>
        </w:rPr>
        <w:t xml:space="preserve"> </w:t>
      </w:r>
      <w:r>
        <w:rPr>
          <w:sz w:val="24"/>
        </w:rPr>
        <w:t>взаимно</w:t>
      </w:r>
      <w:r>
        <w:rPr>
          <w:spacing w:val="26"/>
          <w:sz w:val="24"/>
        </w:rPr>
        <w:t xml:space="preserve"> </w:t>
      </w:r>
      <w:r>
        <w:rPr>
          <w:sz w:val="24"/>
        </w:rPr>
        <w:t>посвященного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 для каждого;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стремятся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примером;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right="109"/>
        <w:jc w:val="left"/>
        <w:rPr>
          <w:sz w:val="24"/>
        </w:rPr>
      </w:pPr>
      <w:r>
        <w:rPr>
          <w:sz w:val="24"/>
        </w:rPr>
        <w:t>применяют</w:t>
      </w:r>
      <w:r>
        <w:rPr>
          <w:spacing w:val="23"/>
          <w:sz w:val="24"/>
        </w:rPr>
        <w:t xml:space="preserve"> </w:t>
      </w:r>
      <w:r>
        <w:rPr>
          <w:sz w:val="24"/>
        </w:rPr>
        <w:t>свою</w:t>
      </w:r>
      <w:r>
        <w:rPr>
          <w:spacing w:val="22"/>
          <w:sz w:val="24"/>
        </w:rPr>
        <w:t xml:space="preserve"> </w:t>
      </w:r>
      <w:r>
        <w:rPr>
          <w:sz w:val="24"/>
        </w:rPr>
        <w:t>власть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норм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состраданием;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right="101"/>
        <w:jc w:val="left"/>
        <w:rPr>
          <w:sz w:val="24"/>
        </w:rPr>
      </w:pPr>
      <w:r>
        <w:rPr>
          <w:sz w:val="24"/>
        </w:rPr>
        <w:t>гарантируют, что особые отношения между ними не будут никогда использованы как</w:t>
      </w:r>
      <w:r>
        <w:rPr>
          <w:spacing w:val="-57"/>
          <w:sz w:val="24"/>
        </w:rPr>
        <w:t xml:space="preserve"> </w:t>
      </w:r>
      <w:r>
        <w:rPr>
          <w:sz w:val="24"/>
        </w:rPr>
        <w:t>идеологический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619"/>
        </w:tabs>
        <w:ind w:right="105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>процессе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взаимодействия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36"/>
          <w:sz w:val="24"/>
          <w:u w:val="single"/>
        </w:rPr>
        <w:t xml:space="preserve"> </w:t>
      </w:r>
      <w:r>
        <w:rPr>
          <w:sz w:val="24"/>
          <w:u w:val="single"/>
        </w:rPr>
        <w:t>обучающимися</w:t>
      </w:r>
      <w:r>
        <w:rPr>
          <w:spacing w:val="35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педагогические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работники</w:t>
      </w:r>
      <w:r>
        <w:rPr>
          <w:spacing w:val="35"/>
          <w:sz w:val="24"/>
          <w:u w:val="single"/>
        </w:rPr>
        <w:t xml:space="preserve"> </w:t>
      </w:r>
      <w:r>
        <w:rPr>
          <w:sz w:val="24"/>
          <w:u w:val="single"/>
        </w:rPr>
        <w:t>обязаны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воздерживаться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от: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навязывания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взглядов,</w:t>
      </w:r>
      <w:r>
        <w:rPr>
          <w:spacing w:val="-3"/>
          <w:sz w:val="24"/>
        </w:rPr>
        <w:t xml:space="preserve"> </w:t>
      </w:r>
      <w:r>
        <w:rPr>
          <w:sz w:val="24"/>
        </w:rPr>
        <w:t>убеждений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предпочтений;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предвзятой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необъективной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11"/>
        <w:rPr>
          <w:sz w:val="24"/>
        </w:rPr>
      </w:pPr>
      <w:r>
        <w:rPr>
          <w:sz w:val="24"/>
        </w:rPr>
        <w:t>предвзятой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01"/>
        <w:rPr>
          <w:sz w:val="24"/>
        </w:rPr>
      </w:pP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ссылаясь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 недостатки обучающихся, а также из-за отсутствия времени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 (при действительном отсутствии времени необходимо оговорить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удобное</w:t>
      </w:r>
      <w:r>
        <w:rPr>
          <w:spacing w:val="-4"/>
          <w:sz w:val="24"/>
        </w:rPr>
        <w:t xml:space="preserve"> </w:t>
      </w:r>
      <w:r>
        <w:rPr>
          <w:sz w:val="24"/>
        </w:rPr>
        <w:t>для обеих сторон);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01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олимпиадам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явной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 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агитации;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04"/>
        <w:rPr>
          <w:sz w:val="24"/>
        </w:rPr>
      </w:pPr>
      <w:r>
        <w:rPr>
          <w:sz w:val="24"/>
        </w:rPr>
        <w:t>употребления алкогольных напитков накануне и во время исполнения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курения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643FEE" w:rsidRDefault="00643FEE">
      <w:pPr>
        <w:pStyle w:val="a3"/>
        <w:spacing w:before="11"/>
        <w:ind w:left="0"/>
        <w:jc w:val="left"/>
        <w:rPr>
          <w:sz w:val="23"/>
        </w:rPr>
      </w:pPr>
    </w:p>
    <w:p w:rsidR="00643FEE" w:rsidRDefault="006B0CC0">
      <w:pPr>
        <w:pStyle w:val="1"/>
        <w:numPr>
          <w:ilvl w:val="0"/>
          <w:numId w:val="1"/>
        </w:numPr>
        <w:tabs>
          <w:tab w:val="left" w:pos="576"/>
        </w:tabs>
        <w:ind w:left="100" w:right="100" w:firstLine="0"/>
        <w:jc w:val="both"/>
      </w:pPr>
      <w:r>
        <w:t>Обязательства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перед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обучающихся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588"/>
        </w:tabs>
        <w:spacing w:before="1"/>
        <w:ind w:right="102" w:firstLine="60"/>
        <w:jc w:val="both"/>
        <w:rPr>
          <w:sz w:val="24"/>
        </w:rPr>
      </w:pPr>
      <w:r>
        <w:rPr>
          <w:sz w:val="24"/>
        </w:rPr>
        <w:t>Педагогические работники должны быть ограждены от излишнего или неоправданного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входят в</w:t>
      </w:r>
      <w:r>
        <w:rPr>
          <w:spacing w:val="-1"/>
          <w:sz w:val="24"/>
        </w:rPr>
        <w:t xml:space="preserve"> </w:t>
      </w:r>
      <w:r>
        <w:rPr>
          <w:sz w:val="24"/>
        </w:rPr>
        <w:t>их круг 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559"/>
        </w:tabs>
        <w:ind w:right="112" w:firstLine="0"/>
        <w:jc w:val="both"/>
        <w:rPr>
          <w:sz w:val="24"/>
        </w:rPr>
      </w:pPr>
      <w:r>
        <w:rPr>
          <w:sz w:val="24"/>
        </w:rPr>
        <w:t>Педагогические работники в процессе взаимодействия с законными 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должны: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00"/>
        <w:rPr>
          <w:sz w:val="24"/>
        </w:rPr>
      </w:pPr>
      <w:r>
        <w:rPr>
          <w:sz w:val="24"/>
        </w:rPr>
        <w:t>помнить, что большинство обратившихся родителей или законных представителей,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как правило, столкнулись с трудностями, неприятностями или даже бедой. От того,</w:t>
      </w:r>
      <w:r>
        <w:rPr>
          <w:spacing w:val="1"/>
          <w:sz w:val="24"/>
        </w:rPr>
        <w:t xml:space="preserve"> </w:t>
      </w:r>
      <w:r>
        <w:rPr>
          <w:sz w:val="24"/>
        </w:rPr>
        <w:t>как их встретят и выслушают, какую окажут помощь, зависит их настроение и их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тактичность,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помочь;</w:t>
      </w:r>
    </w:p>
    <w:p w:rsidR="00643FEE" w:rsidRDefault="00643FEE">
      <w:pPr>
        <w:jc w:val="both"/>
        <w:rPr>
          <w:sz w:val="24"/>
        </w:rPr>
        <w:sectPr w:rsidR="00643FEE">
          <w:pgSz w:w="11910" w:h="16840"/>
          <w:pgMar w:top="1040" w:right="820" w:bottom="280" w:left="1340" w:header="720" w:footer="720" w:gutter="0"/>
          <w:cols w:space="720"/>
        </w:sectPr>
      </w:pP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spacing w:before="73"/>
        <w:ind w:right="112"/>
        <w:jc w:val="left"/>
        <w:rPr>
          <w:sz w:val="24"/>
        </w:rPr>
      </w:pPr>
      <w:r>
        <w:rPr>
          <w:sz w:val="24"/>
        </w:rPr>
        <w:lastRenderedPageBreak/>
        <w:t>выслушивать</w:t>
      </w:r>
      <w:r>
        <w:rPr>
          <w:spacing w:val="3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34"/>
          <w:sz w:val="24"/>
        </w:rPr>
        <w:t xml:space="preserve"> </w:t>
      </w:r>
      <w:r>
        <w:rPr>
          <w:sz w:val="24"/>
        </w:rPr>
        <w:t>или</w:t>
      </w:r>
      <w:r>
        <w:rPr>
          <w:spacing w:val="3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33"/>
          <w:sz w:val="24"/>
        </w:rPr>
        <w:t xml:space="preserve"> </w:t>
      </w:r>
      <w:r>
        <w:rPr>
          <w:sz w:val="24"/>
        </w:rPr>
        <w:t>внимательно,</w:t>
      </w:r>
      <w:r>
        <w:rPr>
          <w:spacing w:val="34"/>
          <w:sz w:val="24"/>
        </w:rPr>
        <w:t xml:space="preserve"> </w:t>
      </w:r>
      <w:r>
        <w:rPr>
          <w:sz w:val="24"/>
        </w:rPr>
        <w:t>не</w:t>
      </w:r>
      <w:r>
        <w:rPr>
          <w:spacing w:val="33"/>
          <w:sz w:val="24"/>
        </w:rPr>
        <w:t xml:space="preserve"> </w:t>
      </w:r>
      <w:r>
        <w:rPr>
          <w:sz w:val="24"/>
        </w:rPr>
        <w:t>перебивая</w:t>
      </w:r>
      <w:r>
        <w:rPr>
          <w:spacing w:val="34"/>
          <w:sz w:val="24"/>
        </w:rPr>
        <w:t xml:space="preserve"> </w:t>
      </w:r>
      <w:r>
        <w:rPr>
          <w:sz w:val="24"/>
        </w:rPr>
        <w:t>говорящего,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собеседнику;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spacing w:before="1"/>
        <w:ind w:right="105"/>
        <w:jc w:val="left"/>
        <w:rPr>
          <w:sz w:val="24"/>
        </w:rPr>
      </w:pPr>
      <w:r>
        <w:rPr>
          <w:sz w:val="24"/>
        </w:rPr>
        <w:t>относиться</w:t>
      </w:r>
      <w:r>
        <w:rPr>
          <w:spacing w:val="31"/>
          <w:sz w:val="24"/>
        </w:rPr>
        <w:t xml:space="preserve"> </w:t>
      </w:r>
      <w:r>
        <w:rPr>
          <w:sz w:val="24"/>
        </w:rPr>
        <w:t>почтительно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людям</w:t>
      </w:r>
      <w:r>
        <w:rPr>
          <w:spacing w:val="30"/>
          <w:sz w:val="24"/>
        </w:rPr>
        <w:t xml:space="preserve"> </w:t>
      </w:r>
      <w:r>
        <w:rPr>
          <w:sz w:val="24"/>
        </w:rPr>
        <w:t>преклонного</w:t>
      </w:r>
      <w:r>
        <w:rPr>
          <w:spacing w:val="3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31"/>
          <w:sz w:val="24"/>
        </w:rPr>
        <w:t xml:space="preserve"> </w:t>
      </w:r>
      <w:r>
        <w:rPr>
          <w:sz w:val="24"/>
        </w:rPr>
        <w:t>ветеранам,</w:t>
      </w:r>
      <w:r>
        <w:rPr>
          <w:spacing w:val="31"/>
          <w:sz w:val="24"/>
        </w:rPr>
        <w:t xml:space="preserve"> </w:t>
      </w:r>
      <w:r>
        <w:rPr>
          <w:sz w:val="24"/>
        </w:rPr>
        <w:t>инвалидам,</w:t>
      </w:r>
      <w:r>
        <w:rPr>
          <w:spacing w:val="-57"/>
          <w:sz w:val="24"/>
        </w:rPr>
        <w:t xml:space="preserve"> </w:t>
      </w:r>
      <w:r>
        <w:rPr>
          <w:sz w:val="24"/>
        </w:rPr>
        <w:t>оказывать им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помощь;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right="110"/>
        <w:jc w:val="left"/>
        <w:rPr>
          <w:sz w:val="24"/>
        </w:rPr>
      </w:pPr>
      <w:r>
        <w:rPr>
          <w:sz w:val="24"/>
        </w:rPr>
        <w:t>высказываться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убедительной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форме;</w:t>
      </w:r>
      <w:r>
        <w:rPr>
          <w:spacing w:val="35"/>
          <w:sz w:val="24"/>
        </w:rPr>
        <w:t xml:space="preserve"> </w:t>
      </w:r>
      <w:r>
        <w:rPr>
          <w:sz w:val="24"/>
        </w:rPr>
        <w:t>если</w:t>
      </w:r>
      <w:r>
        <w:rPr>
          <w:spacing w:val="34"/>
          <w:sz w:val="24"/>
        </w:rPr>
        <w:t xml:space="preserve"> </w:t>
      </w:r>
      <w:r>
        <w:rPr>
          <w:sz w:val="24"/>
        </w:rPr>
        <w:t>требуется,</w:t>
      </w:r>
      <w:r>
        <w:rPr>
          <w:spacing w:val="36"/>
          <w:sz w:val="24"/>
        </w:rPr>
        <w:t xml:space="preserve"> </w:t>
      </w:r>
      <w:r>
        <w:rPr>
          <w:sz w:val="24"/>
        </w:rPr>
        <w:t>спокойно,</w:t>
      </w:r>
      <w:r>
        <w:rPr>
          <w:spacing w:val="33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раздражения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повторять</w:t>
      </w:r>
      <w:r>
        <w:rPr>
          <w:spacing w:val="-2"/>
          <w:sz w:val="24"/>
        </w:rPr>
        <w:t xml:space="preserve"> </w:t>
      </w:r>
      <w:r>
        <w:rPr>
          <w:sz w:val="24"/>
        </w:rPr>
        <w:t>и разъяснять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сказанного;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начинать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приветствия;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right="109"/>
        <w:jc w:val="left"/>
        <w:rPr>
          <w:sz w:val="24"/>
        </w:rPr>
      </w:pPr>
      <w:r>
        <w:rPr>
          <w:sz w:val="24"/>
        </w:rPr>
        <w:t>выслушать</w:t>
      </w:r>
      <w:r>
        <w:rPr>
          <w:spacing w:val="27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уяснить</w:t>
      </w:r>
      <w:r>
        <w:rPr>
          <w:spacing w:val="27"/>
          <w:sz w:val="24"/>
        </w:rPr>
        <w:t xml:space="preserve"> </w:t>
      </w:r>
      <w:r>
        <w:rPr>
          <w:sz w:val="24"/>
        </w:rPr>
        <w:t>суть</w:t>
      </w:r>
      <w:r>
        <w:rPr>
          <w:spacing w:val="26"/>
          <w:sz w:val="24"/>
        </w:rPr>
        <w:t xml:space="preserve"> </w:t>
      </w:r>
      <w:r>
        <w:rPr>
          <w:sz w:val="24"/>
        </w:rPr>
        <w:t>изложенной</w:t>
      </w:r>
      <w:r>
        <w:rPr>
          <w:spacing w:val="24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25"/>
          <w:sz w:val="24"/>
        </w:rPr>
        <w:t xml:space="preserve"> </w:t>
      </w: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right="108"/>
        <w:jc w:val="left"/>
        <w:rPr>
          <w:sz w:val="24"/>
        </w:rPr>
      </w:pPr>
      <w:r>
        <w:rPr>
          <w:sz w:val="24"/>
        </w:rPr>
        <w:t>разъяснить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0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 по обсуждаемому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вопросу;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right="106"/>
        <w:jc w:val="left"/>
        <w:rPr>
          <w:sz w:val="24"/>
        </w:rPr>
      </w:pPr>
      <w:r>
        <w:rPr>
          <w:sz w:val="24"/>
        </w:rPr>
        <w:t>принять</w:t>
      </w:r>
      <w:r>
        <w:rPr>
          <w:spacing w:val="5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3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54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52"/>
          <w:sz w:val="24"/>
        </w:rPr>
        <w:t xml:space="preserve"> </w:t>
      </w:r>
      <w:r>
        <w:rPr>
          <w:sz w:val="24"/>
        </w:rPr>
        <w:t>(при</w:t>
      </w:r>
      <w:r>
        <w:rPr>
          <w:spacing w:val="55"/>
          <w:sz w:val="24"/>
        </w:rPr>
        <w:t xml:space="preserve"> </w:t>
      </w:r>
      <w:r>
        <w:rPr>
          <w:sz w:val="24"/>
        </w:rPr>
        <w:t>недостатке</w:t>
      </w:r>
      <w:r>
        <w:rPr>
          <w:spacing w:val="53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54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полномочного лица);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консультировать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752"/>
          <w:tab w:val="left" w:pos="754"/>
          <w:tab w:val="left" w:pos="1203"/>
          <w:tab w:val="left" w:pos="2417"/>
          <w:tab w:val="left" w:pos="4343"/>
          <w:tab w:val="left" w:pos="4739"/>
          <w:tab w:val="left" w:pos="6170"/>
          <w:tab w:val="left" w:pos="8223"/>
        </w:tabs>
        <w:ind w:right="104" w:firstLine="0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взаимодействия</w:t>
      </w:r>
      <w:r>
        <w:rPr>
          <w:sz w:val="24"/>
        </w:rPr>
        <w:tab/>
        <w:t>с</w:t>
      </w:r>
      <w:r>
        <w:rPr>
          <w:sz w:val="24"/>
        </w:rPr>
        <w:tab/>
        <w:t>законными</w:t>
      </w:r>
      <w:r>
        <w:rPr>
          <w:sz w:val="24"/>
        </w:rPr>
        <w:tab/>
        <w:t>представителями</w:t>
      </w:r>
      <w:r>
        <w:rPr>
          <w:sz w:val="24"/>
        </w:rPr>
        <w:tab/>
      </w:r>
      <w:r>
        <w:rPr>
          <w:spacing w:val="-1"/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должны: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заставлять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необоснованно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долго</w:t>
      </w:r>
      <w:r>
        <w:rPr>
          <w:spacing w:val="-2"/>
          <w:sz w:val="24"/>
        </w:rPr>
        <w:t xml:space="preserve"> </w:t>
      </w:r>
      <w:r>
        <w:rPr>
          <w:sz w:val="24"/>
        </w:rPr>
        <w:t>ожидать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перебивать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грубой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раздражение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недовольство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ним;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разговаривать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телефону,</w:t>
      </w:r>
      <w:r>
        <w:rPr>
          <w:spacing w:val="-3"/>
          <w:sz w:val="24"/>
        </w:rPr>
        <w:t xml:space="preserve"> </w:t>
      </w:r>
      <w:r>
        <w:rPr>
          <w:sz w:val="24"/>
        </w:rPr>
        <w:t>игнорируя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присутствие;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разглашать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представителях;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right="100"/>
        <w:jc w:val="left"/>
        <w:rPr>
          <w:color w:val="66737B"/>
          <w:sz w:val="24"/>
        </w:rPr>
      </w:pPr>
      <w:r>
        <w:rPr>
          <w:sz w:val="24"/>
        </w:rPr>
        <w:t>переносить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их детей.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523"/>
        </w:tabs>
        <w:ind w:right="104" w:firstLine="0"/>
        <w:jc w:val="both"/>
        <w:rPr>
          <w:sz w:val="24"/>
        </w:rPr>
      </w:pPr>
      <w:r>
        <w:rPr>
          <w:sz w:val="24"/>
        </w:rPr>
        <w:t>Прилагать все усилия, чтобы поощрить законных представителей активно участвовать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 их ребенка и поддерживать тем самым процесс обучения, гарантируя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самой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подходящей 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работы.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593"/>
        </w:tabs>
        <w:ind w:right="107" w:firstLine="0"/>
        <w:jc w:val="both"/>
        <w:rPr>
          <w:sz w:val="24"/>
        </w:rPr>
      </w:pP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обидных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несправедливых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неуместных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острот,</w:t>
      </w:r>
      <w:r>
        <w:rPr>
          <w:spacing w:val="1"/>
          <w:sz w:val="24"/>
        </w:rPr>
        <w:t xml:space="preserve"> </w:t>
      </w:r>
      <w:r>
        <w:rPr>
          <w:sz w:val="24"/>
        </w:rPr>
        <w:t>насмешек,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втягивания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скандал.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543"/>
        </w:tabs>
        <w:ind w:right="102" w:firstLine="0"/>
        <w:jc w:val="both"/>
        <w:rPr>
          <w:sz w:val="24"/>
        </w:rPr>
      </w:pPr>
      <w:r>
        <w:rPr>
          <w:sz w:val="24"/>
        </w:rPr>
        <w:t xml:space="preserve">В случае конфликтного поведения со стороны </w:t>
      </w:r>
      <w:proofErr w:type="gramStart"/>
      <w:r>
        <w:rPr>
          <w:sz w:val="24"/>
        </w:rPr>
        <w:t>законного представителя</w:t>
      </w:r>
      <w:proofErr w:type="gramEnd"/>
      <w:r>
        <w:rPr>
          <w:sz w:val="24"/>
        </w:rPr>
        <w:t xml:space="preserve">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принять меры для того, чтобы снять его эмоциональное напряжение, а затем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ему 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вопроса.</w:t>
      </w:r>
    </w:p>
    <w:p w:rsidR="00643FEE" w:rsidRDefault="00643FEE">
      <w:pPr>
        <w:pStyle w:val="a3"/>
        <w:ind w:left="0"/>
        <w:jc w:val="left"/>
      </w:pPr>
    </w:p>
    <w:p w:rsidR="00643FEE" w:rsidRDefault="006B0CC0">
      <w:pPr>
        <w:pStyle w:val="1"/>
        <w:numPr>
          <w:ilvl w:val="0"/>
          <w:numId w:val="1"/>
        </w:numPr>
        <w:tabs>
          <w:tab w:val="left" w:pos="341"/>
        </w:tabs>
        <w:ind w:hanging="241"/>
        <w:jc w:val="both"/>
      </w:pPr>
      <w:r>
        <w:t>Обязательства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коллегами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581"/>
        </w:tabs>
        <w:ind w:left="580" w:hanging="421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коллегами: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08"/>
        <w:rPr>
          <w:sz w:val="24"/>
        </w:rPr>
      </w:pPr>
      <w:r>
        <w:rPr>
          <w:sz w:val="24"/>
        </w:rPr>
        <w:t>поддерживают атмосферу коллегиальности, уважая их профессиональные мнения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spacing w:before="1"/>
        <w:ind w:right="112"/>
        <w:rPr>
          <w:sz w:val="24"/>
        </w:rPr>
      </w:pPr>
      <w:r>
        <w:rPr>
          <w:sz w:val="24"/>
        </w:rPr>
        <w:t>готовы предложить совет и помощь коллегам, находящимся в самом начале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пути;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08"/>
        <w:rPr>
          <w:sz w:val="24"/>
        </w:rPr>
      </w:pPr>
      <w:r>
        <w:rPr>
          <w:sz w:val="24"/>
        </w:rPr>
        <w:t>помогают им в процессе взаимного оценивания, предусмотренного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682"/>
        </w:tabs>
        <w:ind w:right="10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воздерживаться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от: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08"/>
          <w:tab w:val="left" w:pos="809"/>
        </w:tabs>
        <w:ind w:right="108"/>
        <w:jc w:val="left"/>
        <w:rPr>
          <w:sz w:val="24"/>
        </w:rPr>
      </w:pPr>
      <w:r>
        <w:rPr>
          <w:sz w:val="24"/>
        </w:rPr>
        <w:t>пренебрежительных</w:t>
      </w:r>
      <w:r>
        <w:rPr>
          <w:spacing w:val="54"/>
          <w:sz w:val="24"/>
        </w:rPr>
        <w:t xml:space="preserve"> </w:t>
      </w:r>
      <w:r>
        <w:rPr>
          <w:sz w:val="24"/>
        </w:rPr>
        <w:t>отзывов</w:t>
      </w:r>
      <w:r>
        <w:rPr>
          <w:spacing w:val="54"/>
          <w:sz w:val="24"/>
        </w:rPr>
        <w:t xml:space="preserve"> </w:t>
      </w:r>
      <w:r>
        <w:rPr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5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необоснованного сравнения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своей;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08"/>
          <w:tab w:val="left" w:pos="809"/>
        </w:tabs>
        <w:ind w:left="808" w:hanging="349"/>
        <w:jc w:val="left"/>
        <w:rPr>
          <w:sz w:val="24"/>
        </w:rPr>
      </w:pPr>
      <w:r>
        <w:rPr>
          <w:sz w:val="24"/>
        </w:rPr>
        <w:t>предвзятого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необъективного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коллегам;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08"/>
          <w:tab w:val="left" w:pos="809"/>
        </w:tabs>
        <w:ind w:left="808" w:hanging="349"/>
        <w:jc w:val="left"/>
        <w:rPr>
          <w:sz w:val="24"/>
        </w:rPr>
      </w:pPr>
      <w:r>
        <w:rPr>
          <w:sz w:val="24"/>
        </w:rPr>
        <w:t>обсуждения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08"/>
          <w:tab w:val="left" w:pos="809"/>
        </w:tabs>
        <w:ind w:left="808" w:hanging="349"/>
        <w:jc w:val="left"/>
        <w:rPr>
          <w:sz w:val="24"/>
        </w:rPr>
      </w:pPr>
      <w:r>
        <w:rPr>
          <w:sz w:val="24"/>
        </w:rPr>
        <w:t>фамильярности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коллегами.</w:t>
      </w:r>
    </w:p>
    <w:p w:rsidR="00643FEE" w:rsidRDefault="00643FEE">
      <w:pPr>
        <w:rPr>
          <w:sz w:val="24"/>
        </w:rPr>
        <w:sectPr w:rsidR="00643FEE">
          <w:pgSz w:w="11910" w:h="16840"/>
          <w:pgMar w:top="1040" w:right="820" w:bottom="280" w:left="1340" w:header="720" w:footer="720" w:gutter="0"/>
          <w:cols w:space="720"/>
        </w:sectPr>
      </w:pPr>
    </w:p>
    <w:p w:rsidR="00643FEE" w:rsidRDefault="006B0CC0">
      <w:pPr>
        <w:pStyle w:val="1"/>
        <w:numPr>
          <w:ilvl w:val="0"/>
          <w:numId w:val="1"/>
        </w:numPr>
        <w:tabs>
          <w:tab w:val="left" w:pos="446"/>
        </w:tabs>
        <w:spacing w:before="73"/>
        <w:ind w:left="100" w:right="100" w:firstLine="0"/>
        <w:jc w:val="both"/>
      </w:pPr>
      <w:r>
        <w:lastRenderedPageBreak/>
        <w:t>Обязательства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перед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638"/>
        </w:tabs>
        <w:spacing w:before="1"/>
        <w:ind w:right="107" w:firstLine="60"/>
        <w:jc w:val="both"/>
        <w:rPr>
          <w:sz w:val="24"/>
        </w:rPr>
      </w:pPr>
      <w:r>
        <w:rPr>
          <w:sz w:val="24"/>
        </w:rPr>
        <w:t>Педагогические работники выполняют разумные указания администрации и 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605"/>
        </w:tabs>
        <w:ind w:right="10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воздерживаться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от заискивания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представителями.</w:t>
      </w:r>
    </w:p>
    <w:p w:rsidR="00643FEE" w:rsidRDefault="00643FEE">
      <w:pPr>
        <w:pStyle w:val="a3"/>
        <w:ind w:left="0"/>
        <w:jc w:val="left"/>
      </w:pPr>
    </w:p>
    <w:p w:rsidR="00643FEE" w:rsidRDefault="006B0CC0">
      <w:pPr>
        <w:pStyle w:val="1"/>
        <w:numPr>
          <w:ilvl w:val="0"/>
          <w:numId w:val="1"/>
        </w:numPr>
        <w:tabs>
          <w:tab w:val="left" w:pos="487"/>
        </w:tabs>
        <w:ind w:left="100" w:right="105" w:firstLine="60"/>
        <w:jc w:val="both"/>
      </w:pPr>
      <w:r>
        <w:t>Обязательства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b w:val="0"/>
        </w:rPr>
        <w:t>,</w:t>
      </w:r>
      <w:r>
        <w:rPr>
          <w:b w:val="0"/>
          <w:spacing w:val="-1"/>
        </w:rPr>
        <w:t xml:space="preserve"> </w:t>
      </w:r>
      <w:r>
        <w:t>перед педагогическими работниками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586"/>
        </w:tabs>
        <w:ind w:right="100" w:firstLine="60"/>
        <w:jc w:val="both"/>
        <w:rPr>
          <w:sz w:val="24"/>
        </w:rPr>
      </w:pPr>
      <w:r>
        <w:rPr>
          <w:sz w:val="24"/>
        </w:rPr>
        <w:t>Быть для других педагогических работников образцом профессионализма, безупречной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репутации, способствовать формированию в образовательной организации 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эффективной работы морально-психологического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климата.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624"/>
        </w:tabs>
        <w:ind w:right="109" w:firstLine="0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521"/>
        </w:tabs>
        <w:spacing w:before="1"/>
        <w:ind w:left="520" w:hanging="421"/>
        <w:jc w:val="both"/>
        <w:rPr>
          <w:sz w:val="24"/>
        </w:rPr>
      </w:pPr>
      <w:r>
        <w:rPr>
          <w:sz w:val="24"/>
        </w:rPr>
        <w:t>Представителям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следует: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12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неукоснительного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01"/>
        <w:rPr>
          <w:sz w:val="24"/>
        </w:rPr>
      </w:pP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делом,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 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поддержку, вникать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и нужды;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05"/>
        <w:rPr>
          <w:sz w:val="24"/>
        </w:rPr>
      </w:pP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08"/>
        <w:rPr>
          <w:sz w:val="24"/>
        </w:rPr>
      </w:pPr>
      <w:r>
        <w:rPr>
          <w:sz w:val="24"/>
        </w:rPr>
        <w:t>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панибратства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фамильярности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работников, соблюдать нормы речевого этикета, не переходить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коллегами на</w:t>
      </w:r>
      <w:r>
        <w:rPr>
          <w:spacing w:val="-1"/>
          <w:sz w:val="24"/>
        </w:rPr>
        <w:t xml:space="preserve"> </w:t>
      </w:r>
      <w:r>
        <w:rPr>
          <w:sz w:val="24"/>
        </w:rPr>
        <w:t>«ты»;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субординацию;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06"/>
        <w:rPr>
          <w:sz w:val="24"/>
        </w:rPr>
      </w:pPr>
      <w:r>
        <w:rPr>
          <w:sz w:val="24"/>
        </w:rPr>
        <w:t>пресекать интриги, слухи, сплетни, проявления нечестности, подлости, лицемерия 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06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промедления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05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с тем, чтобы не допустить возникновения 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из-за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521"/>
        </w:tabs>
        <w:ind w:left="520" w:hanging="421"/>
        <w:jc w:val="both"/>
        <w:rPr>
          <w:sz w:val="24"/>
        </w:rPr>
      </w:pPr>
      <w:r>
        <w:rPr>
          <w:sz w:val="24"/>
        </w:rPr>
        <w:t>Представитель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права: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перекладывать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подчиненных;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служебное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интересах;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формализм,</w:t>
      </w:r>
      <w:r>
        <w:rPr>
          <w:spacing w:val="-4"/>
          <w:sz w:val="24"/>
        </w:rPr>
        <w:t xml:space="preserve"> </w:t>
      </w:r>
      <w:r>
        <w:rPr>
          <w:sz w:val="24"/>
        </w:rPr>
        <w:t>чванство,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высокомерие,</w:t>
      </w:r>
      <w:r>
        <w:rPr>
          <w:spacing w:val="-3"/>
          <w:sz w:val="24"/>
        </w:rPr>
        <w:t xml:space="preserve"> </w:t>
      </w:r>
      <w:r>
        <w:rPr>
          <w:sz w:val="24"/>
        </w:rPr>
        <w:t>грубость;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наушничества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доносительства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вышестоящих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09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покровительство,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землячества, 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преданности,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приятельских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02"/>
        <w:rPr>
          <w:sz w:val="24"/>
        </w:rPr>
      </w:pPr>
      <w:r>
        <w:rPr>
          <w:sz w:val="24"/>
        </w:rPr>
        <w:t>демонстративно приближать к себе своих «любимцев», делегировать им те или 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статусу;</w:t>
      </w:r>
      <w:r>
        <w:rPr>
          <w:spacing w:val="1"/>
          <w:sz w:val="24"/>
        </w:rPr>
        <w:t xml:space="preserve"> </w:t>
      </w:r>
      <w:r>
        <w:rPr>
          <w:sz w:val="24"/>
        </w:rPr>
        <w:t>незаслуженно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поощрять,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награждать;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05"/>
        <w:rPr>
          <w:sz w:val="24"/>
        </w:rPr>
      </w:pPr>
      <w:r>
        <w:rPr>
          <w:sz w:val="24"/>
        </w:rPr>
        <w:t>оказывать моральное покровительство своим родственникам и близким людям, 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религиозной,</w:t>
      </w:r>
      <w:r>
        <w:rPr>
          <w:spacing w:val="1"/>
          <w:sz w:val="24"/>
        </w:rPr>
        <w:t xml:space="preserve"> </w:t>
      </w:r>
      <w:r>
        <w:rPr>
          <w:sz w:val="24"/>
        </w:rPr>
        <w:t>кастовой,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преданности;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10"/>
        <w:rPr>
          <w:sz w:val="24"/>
        </w:rPr>
      </w:pPr>
      <w:r>
        <w:rPr>
          <w:sz w:val="24"/>
        </w:rPr>
        <w:t>умышленно использовать свои должностные полномочия и преимущества вопреки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2"/>
          <w:sz w:val="24"/>
        </w:rPr>
        <w:t xml:space="preserve"> </w:t>
      </w:r>
      <w:r>
        <w:rPr>
          <w:sz w:val="24"/>
        </w:rPr>
        <w:t>долга, исходя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корыстной 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заинтересованности.</w:t>
      </w:r>
    </w:p>
    <w:p w:rsidR="00643FEE" w:rsidRDefault="00643FEE">
      <w:pPr>
        <w:jc w:val="both"/>
        <w:rPr>
          <w:sz w:val="24"/>
        </w:rPr>
        <w:sectPr w:rsidR="00643FEE">
          <w:pgSz w:w="11910" w:h="16840"/>
          <w:pgMar w:top="1040" w:right="820" w:bottom="280" w:left="1340" w:header="720" w:footer="720" w:gutter="0"/>
          <w:cols w:space="720"/>
        </w:sectPr>
      </w:pPr>
    </w:p>
    <w:p w:rsidR="00643FEE" w:rsidRDefault="006B0CC0">
      <w:pPr>
        <w:pStyle w:val="1"/>
        <w:numPr>
          <w:ilvl w:val="0"/>
          <w:numId w:val="1"/>
        </w:numPr>
        <w:tabs>
          <w:tab w:val="left" w:pos="401"/>
        </w:tabs>
        <w:spacing w:before="73"/>
        <w:ind w:left="400" w:hanging="241"/>
        <w:jc w:val="both"/>
      </w:pPr>
      <w:r>
        <w:lastRenderedPageBreak/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Положения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610"/>
        </w:tabs>
        <w:ind w:right="99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оказания им консультационной помощи в вопросах профессиональной этики,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Комиссия). В состав комиссии включаются наиболее квалифицированные и авторитетные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 работников.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550"/>
        </w:tabs>
        <w:spacing w:before="1"/>
        <w:ind w:right="101" w:firstLine="0"/>
        <w:jc w:val="both"/>
        <w:rPr>
          <w:sz w:val="24"/>
        </w:rPr>
      </w:pPr>
      <w:r>
        <w:rPr>
          <w:sz w:val="24"/>
        </w:rPr>
        <w:t>В своей деятельности Комиссия руководствуется действующим законодательством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 о Комиссии по урегулированию споров между 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643FEE" w:rsidRDefault="00643FEE">
      <w:pPr>
        <w:pStyle w:val="a3"/>
        <w:ind w:left="0"/>
        <w:jc w:val="left"/>
      </w:pPr>
    </w:p>
    <w:p w:rsidR="00643FEE" w:rsidRDefault="006B0CC0">
      <w:pPr>
        <w:pStyle w:val="1"/>
        <w:numPr>
          <w:ilvl w:val="0"/>
          <w:numId w:val="1"/>
        </w:numPr>
        <w:tabs>
          <w:tab w:val="left" w:pos="432"/>
        </w:tabs>
        <w:ind w:left="100" w:right="107" w:firstLine="0"/>
        <w:jc w:val="both"/>
      </w:pPr>
      <w:r>
        <w:t>Реализация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справедливое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объективное</w:t>
      </w:r>
      <w:r>
        <w:rPr>
          <w:spacing w:val="1"/>
        </w:rPr>
        <w:t xml:space="preserve"> </w:t>
      </w:r>
      <w:r>
        <w:t>расследование</w:t>
      </w:r>
      <w:r>
        <w:rPr>
          <w:spacing w:val="-4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hyperlink r:id="rId8">
        <w:r>
          <w:t>норм</w:t>
        </w:r>
        <w:r>
          <w:rPr>
            <w:spacing w:val="-4"/>
          </w:rPr>
          <w:t xml:space="preserve"> </w:t>
        </w:r>
        <w:r>
          <w:t>профессиональной</w:t>
        </w:r>
        <w:r>
          <w:rPr>
            <w:spacing w:val="-3"/>
          </w:rPr>
          <w:t xml:space="preserve"> </w:t>
        </w:r>
        <w:r>
          <w:t xml:space="preserve">этики </w:t>
        </w:r>
      </w:hyperlink>
      <w:r>
        <w:t>педагогических</w:t>
      </w:r>
      <w:r>
        <w:rPr>
          <w:spacing w:val="-2"/>
        </w:rPr>
        <w:t xml:space="preserve"> </w:t>
      </w:r>
      <w:r>
        <w:t>работников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612"/>
        </w:tabs>
        <w:ind w:right="107" w:firstLine="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чести,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662"/>
        </w:tabs>
        <w:spacing w:before="1"/>
        <w:ind w:right="102" w:firstLine="0"/>
        <w:jc w:val="both"/>
        <w:rPr>
          <w:sz w:val="24"/>
        </w:rPr>
      </w:pP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2.3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урегулированию споров между участниками образовательных отношений, создаваемой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осуществляющей образовательную деятельность, в соответствии с частью 2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571"/>
        </w:tabs>
        <w:ind w:right="102" w:firstLine="0"/>
        <w:jc w:val="both"/>
        <w:rPr>
          <w:sz w:val="24"/>
        </w:rPr>
      </w:pPr>
      <w:r>
        <w:rPr>
          <w:sz w:val="24"/>
        </w:rPr>
        <w:t>Порядок рассмотрения индивидуальных трудовых споров в комиссиях по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спорам регулируется в порядке, установленном главой 60 Трудового кодекса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судах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734"/>
        </w:tabs>
        <w:ind w:right="99" w:firstLine="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 нарушения норм профессиональной этики, вправе обратиться в комиссию 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 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547"/>
        </w:tabs>
        <w:ind w:right="106" w:firstLine="0"/>
        <w:jc w:val="both"/>
        <w:rPr>
          <w:sz w:val="24"/>
        </w:rPr>
      </w:pPr>
      <w:r>
        <w:rPr>
          <w:sz w:val="24"/>
        </w:rPr>
        <w:t>В целях реализации права педагогических работников на справедливое и объективное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органа).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691"/>
        </w:tabs>
        <w:ind w:right="10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 споров между участниками образовательных отношений, невыполнения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нежелания педагогического работника по каким-либо причинам обращаться в комиссию 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 споров между участниками образовательных отношений он имеет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суд.</w:t>
      </w:r>
    </w:p>
    <w:p w:rsidR="00643FEE" w:rsidRDefault="00643FEE">
      <w:pPr>
        <w:pStyle w:val="a3"/>
        <w:spacing w:before="1"/>
        <w:ind w:left="0"/>
        <w:jc w:val="left"/>
      </w:pPr>
    </w:p>
    <w:p w:rsidR="00643FEE" w:rsidRDefault="006B0CC0">
      <w:pPr>
        <w:pStyle w:val="1"/>
        <w:numPr>
          <w:ilvl w:val="0"/>
          <w:numId w:val="1"/>
        </w:numPr>
        <w:tabs>
          <w:tab w:val="left" w:pos="461"/>
        </w:tabs>
        <w:ind w:left="460" w:hanging="36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655"/>
        </w:tabs>
        <w:ind w:right="101" w:firstLine="0"/>
        <w:jc w:val="both"/>
        <w:rPr>
          <w:sz w:val="24"/>
        </w:rPr>
      </w:pPr>
      <w:r>
        <w:rPr>
          <w:sz w:val="24"/>
        </w:rPr>
        <w:t xml:space="preserve">Настоящее </w:t>
      </w:r>
      <w:hyperlink r:id="rId9">
        <w:r>
          <w:rPr>
            <w:sz w:val="24"/>
          </w:rPr>
          <w:t>Положение о нормах профессиональной этики педагогических работников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является локальным нормативным актом, принимается на Педагогическом совете школы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706"/>
        </w:tabs>
        <w:ind w:right="104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643FEE" w:rsidRDefault="00643FEE">
      <w:pPr>
        <w:jc w:val="both"/>
        <w:rPr>
          <w:sz w:val="24"/>
        </w:rPr>
        <w:sectPr w:rsidR="00643FEE">
          <w:pgSz w:w="11910" w:h="16840"/>
          <w:pgMar w:top="1040" w:right="820" w:bottom="280" w:left="1340" w:header="720" w:footer="720" w:gutter="0"/>
          <w:cols w:space="720"/>
        </w:sectPr>
      </w:pPr>
    </w:p>
    <w:p w:rsidR="00643FEE" w:rsidRDefault="00381470">
      <w:pPr>
        <w:pStyle w:val="a5"/>
        <w:numPr>
          <w:ilvl w:val="1"/>
          <w:numId w:val="1"/>
        </w:numPr>
        <w:tabs>
          <w:tab w:val="left" w:pos="828"/>
        </w:tabs>
        <w:spacing w:before="73"/>
        <w:ind w:right="108" w:firstLine="0"/>
        <w:jc w:val="both"/>
        <w:rPr>
          <w:sz w:val="24"/>
        </w:rPr>
      </w:pPr>
      <w:hyperlink r:id="rId10">
        <w:r w:rsidR="006B0CC0">
          <w:rPr>
            <w:sz w:val="24"/>
          </w:rPr>
          <w:t>Положение</w:t>
        </w:r>
        <w:r w:rsidR="006B0CC0">
          <w:rPr>
            <w:spacing w:val="1"/>
            <w:sz w:val="24"/>
          </w:rPr>
          <w:t xml:space="preserve"> </w:t>
        </w:r>
        <w:r w:rsidR="006B0CC0">
          <w:rPr>
            <w:sz w:val="24"/>
          </w:rPr>
          <w:t>о</w:t>
        </w:r>
        <w:r w:rsidR="006B0CC0">
          <w:rPr>
            <w:spacing w:val="1"/>
            <w:sz w:val="24"/>
          </w:rPr>
          <w:t xml:space="preserve"> </w:t>
        </w:r>
        <w:r w:rsidR="006B0CC0">
          <w:rPr>
            <w:sz w:val="24"/>
          </w:rPr>
          <w:t>нормах</w:t>
        </w:r>
        <w:r w:rsidR="006B0CC0">
          <w:rPr>
            <w:spacing w:val="1"/>
            <w:sz w:val="24"/>
          </w:rPr>
          <w:t xml:space="preserve"> </w:t>
        </w:r>
        <w:r w:rsidR="006B0CC0">
          <w:rPr>
            <w:sz w:val="24"/>
          </w:rPr>
          <w:t>профессиональной</w:t>
        </w:r>
        <w:r w:rsidR="006B0CC0">
          <w:rPr>
            <w:spacing w:val="1"/>
            <w:sz w:val="24"/>
          </w:rPr>
          <w:t xml:space="preserve"> </w:t>
        </w:r>
        <w:r w:rsidR="006B0CC0">
          <w:rPr>
            <w:sz w:val="24"/>
          </w:rPr>
          <w:t>этики</w:t>
        </w:r>
        <w:r w:rsidR="006B0CC0">
          <w:rPr>
            <w:spacing w:val="1"/>
            <w:sz w:val="24"/>
          </w:rPr>
          <w:t xml:space="preserve"> </w:t>
        </w:r>
        <w:r w:rsidR="006B0CC0">
          <w:rPr>
            <w:sz w:val="24"/>
          </w:rPr>
          <w:t>педагогических</w:t>
        </w:r>
        <w:r w:rsidR="006B0CC0">
          <w:rPr>
            <w:spacing w:val="1"/>
            <w:sz w:val="24"/>
          </w:rPr>
          <w:t xml:space="preserve"> </w:t>
        </w:r>
        <w:r w:rsidR="006B0CC0">
          <w:rPr>
            <w:sz w:val="24"/>
          </w:rPr>
          <w:t>работников</w:t>
        </w:r>
      </w:hyperlink>
      <w:r w:rsidR="006B0CC0">
        <w:rPr>
          <w:spacing w:val="-57"/>
          <w:sz w:val="24"/>
        </w:rPr>
        <w:t xml:space="preserve"> </w:t>
      </w:r>
      <w:r w:rsidR="006B0CC0">
        <w:rPr>
          <w:sz w:val="24"/>
        </w:rPr>
        <w:t>принимается</w:t>
      </w:r>
      <w:r w:rsidR="006B0CC0">
        <w:rPr>
          <w:spacing w:val="1"/>
          <w:sz w:val="24"/>
        </w:rPr>
        <w:t xml:space="preserve"> </w:t>
      </w:r>
      <w:r w:rsidR="006B0CC0">
        <w:rPr>
          <w:sz w:val="24"/>
        </w:rPr>
        <w:t>на</w:t>
      </w:r>
      <w:r w:rsidR="006B0CC0">
        <w:rPr>
          <w:spacing w:val="1"/>
          <w:sz w:val="24"/>
        </w:rPr>
        <w:t xml:space="preserve"> </w:t>
      </w:r>
      <w:r w:rsidR="006B0CC0">
        <w:rPr>
          <w:sz w:val="24"/>
        </w:rPr>
        <w:t>неопределенный</w:t>
      </w:r>
      <w:r w:rsidR="006B0CC0">
        <w:rPr>
          <w:spacing w:val="1"/>
          <w:sz w:val="24"/>
        </w:rPr>
        <w:t xml:space="preserve"> </w:t>
      </w:r>
      <w:r w:rsidR="006B0CC0">
        <w:rPr>
          <w:sz w:val="24"/>
        </w:rPr>
        <w:t>срок.</w:t>
      </w:r>
      <w:r w:rsidR="006B0CC0">
        <w:rPr>
          <w:spacing w:val="1"/>
          <w:sz w:val="24"/>
        </w:rPr>
        <w:t xml:space="preserve"> </w:t>
      </w:r>
      <w:r w:rsidR="006B0CC0">
        <w:rPr>
          <w:sz w:val="24"/>
        </w:rPr>
        <w:t>Изменения</w:t>
      </w:r>
      <w:r w:rsidR="006B0CC0">
        <w:rPr>
          <w:spacing w:val="1"/>
          <w:sz w:val="24"/>
        </w:rPr>
        <w:t xml:space="preserve"> </w:t>
      </w:r>
      <w:r w:rsidR="006B0CC0">
        <w:rPr>
          <w:sz w:val="24"/>
        </w:rPr>
        <w:t>и</w:t>
      </w:r>
      <w:r w:rsidR="006B0CC0">
        <w:rPr>
          <w:spacing w:val="1"/>
          <w:sz w:val="24"/>
        </w:rPr>
        <w:t xml:space="preserve"> </w:t>
      </w:r>
      <w:r w:rsidR="006B0CC0">
        <w:rPr>
          <w:sz w:val="24"/>
        </w:rPr>
        <w:t>дополнения</w:t>
      </w:r>
      <w:r w:rsidR="006B0CC0">
        <w:rPr>
          <w:spacing w:val="1"/>
          <w:sz w:val="24"/>
        </w:rPr>
        <w:t xml:space="preserve"> </w:t>
      </w:r>
      <w:r w:rsidR="006B0CC0">
        <w:rPr>
          <w:sz w:val="24"/>
        </w:rPr>
        <w:t>к</w:t>
      </w:r>
      <w:r w:rsidR="006B0CC0">
        <w:rPr>
          <w:spacing w:val="61"/>
          <w:sz w:val="24"/>
        </w:rPr>
        <w:t xml:space="preserve"> </w:t>
      </w:r>
      <w:r w:rsidR="006B0CC0">
        <w:rPr>
          <w:sz w:val="24"/>
        </w:rPr>
        <w:t>Положению</w:t>
      </w:r>
      <w:r w:rsidR="006B0CC0">
        <w:rPr>
          <w:spacing w:val="1"/>
          <w:sz w:val="24"/>
        </w:rPr>
        <w:t xml:space="preserve"> </w:t>
      </w:r>
      <w:r w:rsidR="006B0CC0">
        <w:rPr>
          <w:sz w:val="24"/>
        </w:rPr>
        <w:t>принимаются</w:t>
      </w:r>
      <w:r w:rsidR="006B0CC0">
        <w:rPr>
          <w:spacing w:val="-1"/>
          <w:sz w:val="24"/>
        </w:rPr>
        <w:t xml:space="preserve"> </w:t>
      </w:r>
      <w:r w:rsidR="006B0CC0">
        <w:rPr>
          <w:sz w:val="24"/>
        </w:rPr>
        <w:t>в</w:t>
      </w:r>
      <w:r w:rsidR="006B0CC0">
        <w:rPr>
          <w:spacing w:val="-2"/>
          <w:sz w:val="24"/>
        </w:rPr>
        <w:t xml:space="preserve"> </w:t>
      </w:r>
      <w:r w:rsidR="006B0CC0">
        <w:rPr>
          <w:sz w:val="24"/>
        </w:rPr>
        <w:t>порядке, предусмотренном</w:t>
      </w:r>
      <w:r w:rsidR="006B0CC0">
        <w:rPr>
          <w:spacing w:val="-2"/>
          <w:sz w:val="24"/>
        </w:rPr>
        <w:t xml:space="preserve"> </w:t>
      </w:r>
      <w:r w:rsidR="006B0CC0">
        <w:rPr>
          <w:sz w:val="24"/>
        </w:rPr>
        <w:t>п.10.1.</w:t>
      </w:r>
      <w:r w:rsidR="006B0CC0">
        <w:rPr>
          <w:spacing w:val="-1"/>
          <w:sz w:val="24"/>
        </w:rPr>
        <w:t xml:space="preserve"> </w:t>
      </w:r>
      <w:r w:rsidR="006B0CC0">
        <w:rPr>
          <w:sz w:val="24"/>
        </w:rPr>
        <w:t>настоящего</w:t>
      </w:r>
      <w:r w:rsidR="006B0CC0">
        <w:rPr>
          <w:spacing w:val="-1"/>
          <w:sz w:val="24"/>
        </w:rPr>
        <w:t xml:space="preserve"> </w:t>
      </w:r>
      <w:r w:rsidR="006B0CC0">
        <w:rPr>
          <w:sz w:val="24"/>
        </w:rPr>
        <w:t>Положения.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713"/>
        </w:tabs>
        <w:spacing w:before="1"/>
        <w:ind w:right="108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 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sectPr w:rsidR="00643FEE">
      <w:pgSz w:w="11910" w:h="16840"/>
      <w:pgMar w:top="1040" w:right="8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90F0D"/>
    <w:multiLevelType w:val="multilevel"/>
    <w:tmpl w:val="AB2E81D6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20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"/>
      <w:lvlJc w:val="left"/>
      <w:pPr>
        <w:ind w:left="81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3FEE"/>
    <w:rsid w:val="00006B51"/>
    <w:rsid w:val="00381470"/>
    <w:rsid w:val="00643FEE"/>
    <w:rsid w:val="006B0CC0"/>
    <w:rsid w:val="008E7ED3"/>
    <w:rsid w:val="00F7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2565"/>
  <w15:docId w15:val="{5164D0E6-AC39-4854-852D-FBC52D31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707" w:right="71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76C0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6C0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19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laws.ru/t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laws.ru/tk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hrana-tryda.com/node/1914" TargetMode="External"/><Relationship Id="rId10" Type="http://schemas.openxmlformats.org/officeDocument/2006/relationships/hyperlink" Target="https://ohrana-tryda.com/node/19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19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3555</Words>
  <Characters>20266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Обучонок1</dc:creator>
  <cp:lastModifiedBy>директор</cp:lastModifiedBy>
  <cp:revision>9</cp:revision>
  <cp:lastPrinted>2024-11-05T06:43:00Z</cp:lastPrinted>
  <dcterms:created xsi:type="dcterms:W3CDTF">2024-11-04T17:11:00Z</dcterms:created>
  <dcterms:modified xsi:type="dcterms:W3CDTF">2025-05-29T10:14:00Z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2024-11-04T00:00:00Z</vt:filetime>
  </property>
</Properties>
</file>